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C7677" w14:textId="1E94EB53" w:rsidR="006F7C33" w:rsidRPr="00C33698" w:rsidRDefault="00F10142" w:rsidP="00F10142">
      <w:pPr>
        <w:jc w:val="center"/>
        <w:rPr>
          <w:rFonts w:ascii="BIZ UDP明朝 Medium" w:eastAsia="BIZ UDP明朝 Medium" w:hAnsi="BIZ UDP明朝 Medium"/>
          <w:sz w:val="28"/>
          <w:szCs w:val="28"/>
        </w:rPr>
      </w:pPr>
      <w:r w:rsidRPr="00C33698">
        <w:rPr>
          <w:rFonts w:ascii="BIZ UDP明朝 Medium" w:eastAsia="BIZ UDP明朝 Medium" w:hAnsi="BIZ UDP明朝 Medium" w:hint="eastAsia"/>
          <w:sz w:val="28"/>
          <w:szCs w:val="28"/>
        </w:rPr>
        <w:t>感染症及び食中毒の予防及びまん延の防止のための指針</w:t>
      </w:r>
    </w:p>
    <w:p w14:paraId="52148686" w14:textId="4C8ADB30" w:rsidR="00F10142" w:rsidRPr="00C33698" w:rsidRDefault="00F10142" w:rsidP="00F10142">
      <w:pPr>
        <w:jc w:val="center"/>
        <w:rPr>
          <w:rFonts w:ascii="BIZ UDP明朝 Medium" w:eastAsia="BIZ UDP明朝 Medium" w:hAnsi="BIZ UDP明朝 Medium"/>
          <w:sz w:val="24"/>
          <w:szCs w:val="24"/>
        </w:rPr>
      </w:pPr>
    </w:p>
    <w:p w14:paraId="06078B98" w14:textId="23C7ED31" w:rsidR="00F10142" w:rsidRPr="00C33698" w:rsidRDefault="00F10142" w:rsidP="00F10142">
      <w:pPr>
        <w:pStyle w:val="a3"/>
        <w:numPr>
          <w:ilvl w:val="0"/>
          <w:numId w:val="1"/>
        </w:numPr>
        <w:ind w:leftChars="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総則</w:t>
      </w:r>
    </w:p>
    <w:p w14:paraId="678B9F65" w14:textId="136C1069" w:rsidR="00F10142" w:rsidRPr="00C33698" w:rsidRDefault="00F10142" w:rsidP="00F10142">
      <w:pPr>
        <w:pStyle w:val="a3"/>
        <w:ind w:leftChars="0" w:left="36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エイド・サポートグループホーム（以下「施設」という。）は、利用者の使用する施設、食器その他の設備又は飲用</w:t>
      </w:r>
      <w:r w:rsidR="00697836" w:rsidRPr="00C33698">
        <w:rPr>
          <w:rFonts w:ascii="BIZ UDP明朝 Medium" w:eastAsia="BIZ UDP明朝 Medium" w:hAnsi="BIZ UDP明朝 Medium" w:hint="eastAsia"/>
          <w:sz w:val="24"/>
          <w:szCs w:val="24"/>
        </w:rPr>
        <w:t>する</w:t>
      </w:r>
      <w:r w:rsidRPr="00C33698">
        <w:rPr>
          <w:rFonts w:ascii="BIZ UDP明朝 Medium" w:eastAsia="BIZ UDP明朝 Medium" w:hAnsi="BIZ UDP明朝 Medium" w:hint="eastAsia"/>
          <w:sz w:val="24"/>
          <w:szCs w:val="24"/>
        </w:rPr>
        <w:t>水について、</w:t>
      </w:r>
      <w:r w:rsidR="0047246E" w:rsidRPr="00C33698">
        <w:rPr>
          <w:rFonts w:ascii="BIZ UDP明朝 Medium" w:eastAsia="BIZ UDP明朝 Medium" w:hAnsi="BIZ UDP明朝 Medium" w:hint="eastAsia"/>
          <w:sz w:val="24"/>
          <w:szCs w:val="24"/>
        </w:rPr>
        <w:t>衛生</w:t>
      </w:r>
      <w:r w:rsidRPr="00C33698">
        <w:rPr>
          <w:rFonts w:ascii="BIZ UDP明朝 Medium" w:eastAsia="BIZ UDP明朝 Medium" w:hAnsi="BIZ UDP明朝 Medium" w:hint="eastAsia"/>
          <w:sz w:val="24"/>
          <w:szCs w:val="24"/>
        </w:rPr>
        <w:t>管理に努め、衛生上必要な措置を講ずるとともに、</w:t>
      </w:r>
      <w:r w:rsidR="00317700" w:rsidRPr="00C33698">
        <w:rPr>
          <w:rFonts w:ascii="BIZ UDP明朝 Medium" w:eastAsia="BIZ UDP明朝 Medium" w:hAnsi="BIZ UDP明朝 Medium" w:hint="eastAsia"/>
          <w:sz w:val="24"/>
          <w:szCs w:val="24"/>
        </w:rPr>
        <w:t>施設において感染症が発生、又はまん延しないように必要な措置を講ずるための体制を整備することを目的に、感染症及び食中毒の予防及びまん延の防止の為の指針を定め、利用者の安全確保を図ることとする。</w:t>
      </w:r>
    </w:p>
    <w:p w14:paraId="3F3E04D4" w14:textId="58931E30" w:rsidR="00317700" w:rsidRPr="00C33698" w:rsidRDefault="00317700" w:rsidP="00317700">
      <w:pPr>
        <w:jc w:val="left"/>
        <w:rPr>
          <w:rFonts w:ascii="BIZ UDP明朝 Medium" w:eastAsia="BIZ UDP明朝 Medium" w:hAnsi="BIZ UDP明朝 Medium"/>
          <w:sz w:val="24"/>
          <w:szCs w:val="24"/>
        </w:rPr>
      </w:pPr>
    </w:p>
    <w:p w14:paraId="50CA53FC" w14:textId="77777777" w:rsidR="00A25801" w:rsidRPr="00C33698" w:rsidRDefault="00317700" w:rsidP="00A25801">
      <w:pPr>
        <w:pStyle w:val="a3"/>
        <w:numPr>
          <w:ilvl w:val="0"/>
          <w:numId w:val="1"/>
        </w:numPr>
        <w:ind w:leftChars="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体制</w:t>
      </w:r>
    </w:p>
    <w:p w14:paraId="2B8E43CA" w14:textId="124088BC" w:rsidR="005E3D43" w:rsidRPr="00C33698" w:rsidRDefault="00A25801" w:rsidP="00B078F6">
      <w:pPr>
        <w:ind w:firstLineChars="50" w:firstLine="12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w:t>
      </w:r>
      <w:r w:rsidR="00551771" w:rsidRPr="00C33698">
        <w:rPr>
          <w:rFonts w:ascii="BIZ UDP明朝 Medium" w:eastAsia="BIZ UDP明朝 Medium" w:hAnsi="BIZ UDP明朝 Medium" w:hint="eastAsia"/>
          <w:sz w:val="24"/>
          <w:szCs w:val="24"/>
        </w:rPr>
        <w:t>１</w:t>
      </w:r>
      <w:r w:rsidRPr="00C33698">
        <w:rPr>
          <w:rFonts w:ascii="BIZ UDP明朝 Medium" w:eastAsia="BIZ UDP明朝 Medium" w:hAnsi="BIZ UDP明朝 Medium" w:hint="eastAsia"/>
          <w:sz w:val="24"/>
          <w:szCs w:val="24"/>
        </w:rPr>
        <w:t>)</w:t>
      </w:r>
      <w:r w:rsidR="00551771" w:rsidRPr="00C33698">
        <w:rPr>
          <w:rFonts w:ascii="BIZ UDP明朝 Medium" w:eastAsia="BIZ UDP明朝 Medium" w:hAnsi="BIZ UDP明朝 Medium" w:hint="eastAsia"/>
          <w:sz w:val="24"/>
          <w:szCs w:val="24"/>
        </w:rPr>
        <w:t xml:space="preserve">　</w:t>
      </w:r>
      <w:r w:rsidR="00317700" w:rsidRPr="00C33698">
        <w:rPr>
          <w:rFonts w:ascii="BIZ UDP明朝 Medium" w:eastAsia="BIZ UDP明朝 Medium" w:hAnsi="BIZ UDP明朝 Medium" w:hint="eastAsia"/>
          <w:sz w:val="24"/>
          <w:szCs w:val="24"/>
        </w:rPr>
        <w:t>感染防止対策委員会の設置</w:t>
      </w:r>
    </w:p>
    <w:p w14:paraId="7B4453DE" w14:textId="0DAC7248" w:rsidR="005E3D43" w:rsidRPr="00C33698" w:rsidRDefault="00317700" w:rsidP="00F2358C">
      <w:pPr>
        <w:ind w:firstLineChars="100" w:firstLine="24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ア</w:t>
      </w:r>
      <w:r w:rsidR="005E3D43"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hint="eastAsia"/>
          <w:sz w:val="24"/>
          <w:szCs w:val="24"/>
        </w:rPr>
        <w:t>目的</w:t>
      </w:r>
    </w:p>
    <w:p w14:paraId="0C5EC5F7" w14:textId="5FAE5FA5" w:rsidR="00AD7321" w:rsidRPr="00C33698" w:rsidRDefault="005E3D43" w:rsidP="00AD7321">
      <w:pPr>
        <w:ind w:leftChars="200" w:left="42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施設の感染症及び食中毒の予防及びまん延防止のための対策を検討する「感染防止対策委員会</w:t>
      </w:r>
      <w:r w:rsidR="007F7068" w:rsidRPr="00C33698">
        <w:rPr>
          <w:rFonts w:ascii="BIZ UDP明朝 Medium" w:eastAsia="BIZ UDP明朝 Medium" w:hAnsi="BIZ UDP明朝 Medium" w:hint="eastAsia"/>
          <w:sz w:val="24"/>
          <w:szCs w:val="24"/>
        </w:rPr>
        <w:t>（以下「委員会」という。）</w:t>
      </w:r>
      <w:r w:rsidRPr="00C33698">
        <w:rPr>
          <w:rFonts w:ascii="BIZ UDP明朝 Medium" w:eastAsia="BIZ UDP明朝 Medium" w:hAnsi="BIZ UDP明朝 Medium" w:hint="eastAsia"/>
          <w:sz w:val="24"/>
          <w:szCs w:val="24"/>
        </w:rPr>
        <w:t>」を設置する</w:t>
      </w:r>
      <w:r w:rsidR="00AD7321" w:rsidRPr="00C33698">
        <w:rPr>
          <w:rFonts w:ascii="BIZ UDP明朝 Medium" w:eastAsia="BIZ UDP明朝 Medium" w:hAnsi="BIZ UDP明朝 Medium" w:hint="eastAsia"/>
          <w:sz w:val="24"/>
          <w:szCs w:val="24"/>
        </w:rPr>
        <w:t>。</w:t>
      </w:r>
    </w:p>
    <w:p w14:paraId="478577CC" w14:textId="77777777" w:rsidR="005E3D43" w:rsidRPr="00C33698" w:rsidRDefault="005E3D43" w:rsidP="00317700">
      <w:pPr>
        <w:jc w:val="left"/>
        <w:rPr>
          <w:rFonts w:ascii="BIZ UDP明朝 Medium" w:eastAsia="BIZ UDP明朝 Medium" w:hAnsi="BIZ UDP明朝 Medium"/>
          <w:sz w:val="24"/>
          <w:szCs w:val="24"/>
        </w:rPr>
      </w:pPr>
    </w:p>
    <w:p w14:paraId="085FA6D0" w14:textId="1412AB68" w:rsidR="00317700" w:rsidRPr="00C33698" w:rsidRDefault="00317700" w:rsidP="00F2358C">
      <w:pPr>
        <w:ind w:firstLineChars="100" w:firstLine="24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イ　</w:t>
      </w:r>
      <w:r w:rsidR="005E3D43" w:rsidRPr="00C33698">
        <w:rPr>
          <w:rFonts w:ascii="BIZ UDP明朝 Medium" w:eastAsia="BIZ UDP明朝 Medium" w:hAnsi="BIZ UDP明朝 Medium" w:hint="eastAsia"/>
          <w:sz w:val="24"/>
          <w:szCs w:val="24"/>
        </w:rPr>
        <w:t>委員会の構成</w:t>
      </w:r>
    </w:p>
    <w:p w14:paraId="0417F560" w14:textId="3F52CEFF" w:rsidR="005E3D43" w:rsidRPr="00C33698" w:rsidRDefault="005E3D43" w:rsidP="00317700">
      <w:pPr>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委員会は、次に掲げる者で構成する。</w:t>
      </w:r>
    </w:p>
    <w:p w14:paraId="442DC404" w14:textId="4C443C81" w:rsidR="005E3D43" w:rsidRPr="00C33698" w:rsidRDefault="005E3D43" w:rsidP="005E3D43">
      <w:pPr>
        <w:pStyle w:val="a3"/>
        <w:numPr>
          <w:ilvl w:val="0"/>
          <w:numId w:val="3"/>
        </w:numPr>
        <w:ind w:leftChars="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管理者（施設全体の管理責任者、委員長を務める）</w:t>
      </w:r>
    </w:p>
    <w:p w14:paraId="39A00DF5" w14:textId="35E71E5F" w:rsidR="005E3D43" w:rsidRPr="00C33698" w:rsidRDefault="005E3D43" w:rsidP="005E3D43">
      <w:pPr>
        <w:pStyle w:val="a3"/>
        <w:numPr>
          <w:ilvl w:val="0"/>
          <w:numId w:val="3"/>
        </w:numPr>
        <w:ind w:leftChars="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サービス管理責任者（サービス提供に関する</w:t>
      </w:r>
      <w:r w:rsidR="00D514E0" w:rsidRPr="00C33698">
        <w:rPr>
          <w:rFonts w:ascii="BIZ UDP明朝 Medium" w:eastAsia="BIZ UDP明朝 Medium" w:hAnsi="BIZ UDP明朝 Medium" w:hint="eastAsia"/>
          <w:sz w:val="24"/>
          <w:szCs w:val="24"/>
        </w:rPr>
        <w:t>責任者</w:t>
      </w:r>
      <w:r w:rsidRPr="00C33698">
        <w:rPr>
          <w:rFonts w:ascii="BIZ UDP明朝 Medium" w:eastAsia="BIZ UDP明朝 Medium" w:hAnsi="BIZ UDP明朝 Medium" w:hint="eastAsia"/>
          <w:sz w:val="24"/>
          <w:szCs w:val="24"/>
        </w:rPr>
        <w:t>）</w:t>
      </w:r>
    </w:p>
    <w:p w14:paraId="7E84FF7F" w14:textId="1425820B" w:rsidR="00D514E0" w:rsidRPr="00C33698" w:rsidRDefault="00D514E0" w:rsidP="005E3D43">
      <w:pPr>
        <w:pStyle w:val="a3"/>
        <w:numPr>
          <w:ilvl w:val="0"/>
          <w:numId w:val="3"/>
        </w:numPr>
        <w:ind w:leftChars="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世話人</w:t>
      </w:r>
      <w:r w:rsidR="00C648E6" w:rsidRPr="00C33698">
        <w:rPr>
          <w:rFonts w:ascii="BIZ UDP明朝 Medium" w:eastAsia="BIZ UDP明朝 Medium" w:hAnsi="BIZ UDP明朝 Medium" w:hint="eastAsia"/>
          <w:sz w:val="24"/>
          <w:szCs w:val="24"/>
        </w:rPr>
        <w:t>相談係</w:t>
      </w:r>
      <w:r w:rsidRPr="00C33698">
        <w:rPr>
          <w:rFonts w:ascii="BIZ UDP明朝 Medium" w:eastAsia="BIZ UDP明朝 Medium" w:hAnsi="BIZ UDP明朝 Medium" w:hint="eastAsia"/>
          <w:sz w:val="24"/>
          <w:szCs w:val="24"/>
        </w:rPr>
        <w:t>（現場の支援員の指示、</w:t>
      </w:r>
      <w:r w:rsidR="00F5005C">
        <w:rPr>
          <w:rFonts w:ascii="BIZ UDP明朝 Medium" w:eastAsia="BIZ UDP明朝 Medium" w:hAnsi="BIZ UDP明朝 Medium" w:hint="eastAsia"/>
          <w:sz w:val="24"/>
          <w:szCs w:val="24"/>
        </w:rPr>
        <w:t>相談窓口</w:t>
      </w:r>
      <w:r w:rsidRPr="00C33698">
        <w:rPr>
          <w:rFonts w:ascii="BIZ UDP明朝 Medium" w:eastAsia="BIZ UDP明朝 Medium" w:hAnsi="BIZ UDP明朝 Medium" w:hint="eastAsia"/>
          <w:sz w:val="24"/>
          <w:szCs w:val="24"/>
        </w:rPr>
        <w:t>）</w:t>
      </w:r>
    </w:p>
    <w:p w14:paraId="2AE59034" w14:textId="0EB0A2E0" w:rsidR="00D514E0" w:rsidRPr="00C33698" w:rsidRDefault="00D514E0" w:rsidP="005E3D43">
      <w:pPr>
        <w:pStyle w:val="a3"/>
        <w:numPr>
          <w:ilvl w:val="0"/>
          <w:numId w:val="3"/>
        </w:numPr>
        <w:ind w:leftChars="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世話人（日常的な支援、介助実践を行う</w:t>
      </w:r>
      <w:r w:rsidR="00697836" w:rsidRPr="00C33698">
        <w:rPr>
          <w:rFonts w:ascii="BIZ UDP明朝 Medium" w:eastAsia="BIZ UDP明朝 Medium" w:hAnsi="BIZ UDP明朝 Medium" w:hint="eastAsia"/>
          <w:sz w:val="24"/>
          <w:szCs w:val="24"/>
        </w:rPr>
        <w:t>）</w:t>
      </w:r>
    </w:p>
    <w:p w14:paraId="56D6FDB5" w14:textId="77777777" w:rsidR="002916CC" w:rsidRPr="00C33698" w:rsidRDefault="002916CC" w:rsidP="002916CC">
      <w:pPr>
        <w:pStyle w:val="a3"/>
        <w:ind w:leftChars="0" w:left="1080"/>
        <w:jc w:val="left"/>
        <w:rPr>
          <w:rFonts w:ascii="BIZ UDP明朝 Medium" w:eastAsia="BIZ UDP明朝 Medium" w:hAnsi="BIZ UDP明朝 Medium"/>
          <w:sz w:val="24"/>
          <w:szCs w:val="24"/>
        </w:rPr>
      </w:pPr>
    </w:p>
    <w:p w14:paraId="0FD43B35" w14:textId="0A1B8F66" w:rsidR="00D514E0" w:rsidRPr="00C33698" w:rsidRDefault="00D514E0" w:rsidP="002916CC">
      <w:pPr>
        <w:ind w:leftChars="200" w:left="420"/>
        <w:jc w:val="left"/>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※管理者は、上記（ｃ）、（ｄ）の中から委員会</w:t>
      </w:r>
      <w:r w:rsidR="002916CC" w:rsidRPr="00C33698">
        <w:rPr>
          <w:rFonts w:ascii="BIZ UDP明朝 Medium" w:eastAsia="BIZ UDP明朝 Medium" w:hAnsi="BIZ UDP明朝 Medium" w:hint="eastAsia"/>
          <w:sz w:val="24"/>
          <w:szCs w:val="24"/>
        </w:rPr>
        <w:t>の開催に出席する者を指名し、施設内の感染症及び食中毒の予防及びまん延の防止のための具体的な原案を作成し、委員会に提案する。</w:t>
      </w:r>
    </w:p>
    <w:p w14:paraId="07921D7C" w14:textId="77777777" w:rsidR="00267737" w:rsidRPr="00C33698" w:rsidRDefault="00267737" w:rsidP="002916CC">
      <w:pPr>
        <w:rPr>
          <w:rFonts w:ascii="BIZ UDP明朝 Medium" w:eastAsia="BIZ UDP明朝 Medium" w:hAnsi="BIZ UDP明朝 Medium"/>
          <w:sz w:val="24"/>
          <w:szCs w:val="24"/>
        </w:rPr>
      </w:pPr>
    </w:p>
    <w:p w14:paraId="6E3D98E1" w14:textId="77777777" w:rsidR="00E925BB" w:rsidRPr="00C33698" w:rsidRDefault="002916CC" w:rsidP="00F2358C">
      <w:pPr>
        <w:ind w:firstLineChars="100" w:firstLine="24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ウ　</w:t>
      </w:r>
      <w:r w:rsidR="00267737" w:rsidRPr="00C33698">
        <w:rPr>
          <w:rFonts w:ascii="BIZ UDP明朝 Medium" w:eastAsia="BIZ UDP明朝 Medium" w:hAnsi="BIZ UDP明朝 Medium" w:hint="eastAsia"/>
          <w:sz w:val="24"/>
          <w:szCs w:val="24"/>
        </w:rPr>
        <w:t>委員会の業務</w:t>
      </w:r>
    </w:p>
    <w:p w14:paraId="384604ED" w14:textId="141143FF" w:rsidR="00E925BB" w:rsidRPr="00C33698" w:rsidRDefault="00267737" w:rsidP="00E925BB">
      <w:pPr>
        <w:ind w:leftChars="150" w:left="315"/>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委員会は、</w:t>
      </w:r>
      <w:r w:rsidR="003F2F93">
        <w:rPr>
          <w:rFonts w:ascii="BIZ UDP明朝 Medium" w:eastAsia="BIZ UDP明朝 Medium" w:hAnsi="BIZ UDP明朝 Medium" w:hint="eastAsia"/>
          <w:sz w:val="24"/>
          <w:szCs w:val="24"/>
        </w:rPr>
        <w:t>管理者</w:t>
      </w:r>
      <w:r w:rsidRPr="00C33698">
        <w:rPr>
          <w:rFonts w:ascii="BIZ UDP明朝 Medium" w:eastAsia="BIZ UDP明朝 Medium" w:hAnsi="BIZ UDP明朝 Medium" w:hint="eastAsia"/>
          <w:sz w:val="24"/>
          <w:szCs w:val="24"/>
        </w:rPr>
        <w:t>の招集により、</w:t>
      </w:r>
      <w:r w:rsidR="007F7068" w:rsidRPr="00C33698">
        <w:rPr>
          <w:rFonts w:ascii="BIZ UDP明朝 Medium" w:eastAsia="BIZ UDP明朝 Medium" w:hAnsi="BIZ UDP明朝 Medium" w:hint="eastAsia"/>
          <w:sz w:val="24"/>
          <w:szCs w:val="24"/>
        </w:rPr>
        <w:t>会議の</w:t>
      </w:r>
      <w:r w:rsidRPr="00C33698">
        <w:rPr>
          <w:rFonts w:ascii="BIZ UDP明朝 Medium" w:eastAsia="BIZ UDP明朝 Medium" w:hAnsi="BIZ UDP明朝 Medium" w:hint="eastAsia"/>
          <w:sz w:val="24"/>
          <w:szCs w:val="24"/>
        </w:rPr>
        <w:t>定例開催（おおむね3ヵ月に1回）</w:t>
      </w:r>
      <w:r w:rsidR="00AD7321" w:rsidRPr="00C33698">
        <w:rPr>
          <w:rFonts w:ascii="BIZ UDP明朝 Medium" w:eastAsia="BIZ UDP明朝 Medium" w:hAnsi="BIZ UDP明朝 Medium" w:hint="eastAsia"/>
          <w:sz w:val="24"/>
          <w:szCs w:val="24"/>
        </w:rPr>
        <w:t>を行い、一定基準の安全性が確保されているかを検証する</w:t>
      </w:r>
      <w:r w:rsidR="00C30430" w:rsidRPr="00C33698">
        <w:rPr>
          <w:rFonts w:ascii="BIZ UDP明朝 Medium" w:eastAsia="BIZ UDP明朝 Medium" w:hAnsi="BIZ UDP明朝 Medium" w:hint="eastAsia"/>
          <w:sz w:val="24"/>
          <w:szCs w:val="24"/>
        </w:rPr>
        <w:t>。</w:t>
      </w:r>
    </w:p>
    <w:p w14:paraId="0A2D8B4B" w14:textId="5A7792C2" w:rsidR="002916CC" w:rsidRPr="00C33698" w:rsidRDefault="00AD7321" w:rsidP="00E925BB">
      <w:pPr>
        <w:ind w:leftChars="150" w:left="315"/>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さらに</w:t>
      </w:r>
      <w:r w:rsidR="00267737" w:rsidRPr="00C33698">
        <w:rPr>
          <w:rFonts w:ascii="BIZ UDP明朝 Medium" w:eastAsia="BIZ UDP明朝 Medium" w:hAnsi="BIZ UDP明朝 Medium" w:hint="eastAsia"/>
          <w:sz w:val="24"/>
          <w:szCs w:val="24"/>
        </w:rPr>
        <w:t>必要に応じて</w:t>
      </w:r>
      <w:r w:rsidR="00424E9F" w:rsidRPr="00C33698">
        <w:rPr>
          <w:rFonts w:ascii="BIZ UDP明朝 Medium" w:eastAsia="BIZ UDP明朝 Medium" w:hAnsi="BIZ UDP明朝 Medium" w:hint="eastAsia"/>
          <w:sz w:val="24"/>
          <w:szCs w:val="24"/>
        </w:rPr>
        <w:t>臨時で委員会を</w:t>
      </w:r>
      <w:r w:rsidR="00267737" w:rsidRPr="00C33698">
        <w:rPr>
          <w:rFonts w:ascii="BIZ UDP明朝 Medium" w:eastAsia="BIZ UDP明朝 Medium" w:hAnsi="BIZ UDP明朝 Medium" w:hint="eastAsia"/>
          <w:sz w:val="24"/>
          <w:szCs w:val="24"/>
        </w:rPr>
        <w:t>開催し、「感染症及び食中毒等の予防」と「感染症及び食中毒発生時の対応」のほか、次に掲げる事項について協議する。</w:t>
      </w:r>
    </w:p>
    <w:p w14:paraId="0E8AE3A4" w14:textId="014BC6F9" w:rsidR="00551771" w:rsidRPr="00C33698" w:rsidRDefault="00551771" w:rsidP="00551771">
      <w:pPr>
        <w:ind w:leftChars="200" w:left="420"/>
        <w:rPr>
          <w:rFonts w:ascii="BIZ UDP明朝 Medium" w:eastAsia="BIZ UDP明朝 Medium" w:hAnsi="BIZ UDP明朝 Medium"/>
          <w:sz w:val="24"/>
          <w:szCs w:val="24"/>
        </w:rPr>
      </w:pPr>
    </w:p>
    <w:p w14:paraId="1D9EDE40" w14:textId="5F263577" w:rsidR="00551771" w:rsidRPr="00C33698" w:rsidRDefault="00551771" w:rsidP="002916CC">
      <w:pPr>
        <w:rPr>
          <w:rFonts w:ascii="BIZ UDP明朝 Medium" w:eastAsia="BIZ UDP明朝 Medium" w:hAnsi="BIZ UDP明朝 Medium"/>
          <w:sz w:val="24"/>
          <w:szCs w:val="24"/>
        </w:rPr>
      </w:pPr>
    </w:p>
    <w:p w14:paraId="57DE0340" w14:textId="70C5E625" w:rsidR="00551771" w:rsidRPr="00C33698" w:rsidRDefault="00551771" w:rsidP="00551771">
      <w:pPr>
        <w:pStyle w:val="a3"/>
        <w:numPr>
          <w:ilvl w:val="0"/>
          <w:numId w:val="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施設内の感染防止対策の立案</w:t>
      </w:r>
    </w:p>
    <w:p w14:paraId="793E9422" w14:textId="61BD705C" w:rsidR="00551771" w:rsidRPr="00C33698" w:rsidRDefault="00551771" w:rsidP="00551771">
      <w:pPr>
        <w:pStyle w:val="a3"/>
        <w:numPr>
          <w:ilvl w:val="0"/>
          <w:numId w:val="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指針・規定・マニュアル等の作成及び見直し</w:t>
      </w:r>
    </w:p>
    <w:p w14:paraId="3B8C7641" w14:textId="44B5E8D2" w:rsidR="00551771" w:rsidRPr="00C33698" w:rsidRDefault="00551771" w:rsidP="00551771">
      <w:pPr>
        <w:pStyle w:val="a3"/>
        <w:numPr>
          <w:ilvl w:val="0"/>
          <w:numId w:val="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lastRenderedPageBreak/>
        <w:t>施設内感染防止対策に関する職員への研修の企画及び実施</w:t>
      </w:r>
    </w:p>
    <w:p w14:paraId="11B1909E" w14:textId="4AE3C8B3" w:rsidR="00551771" w:rsidRPr="00C33698" w:rsidRDefault="00551771" w:rsidP="00551771">
      <w:pPr>
        <w:pStyle w:val="a3"/>
        <w:numPr>
          <w:ilvl w:val="0"/>
          <w:numId w:val="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利用者及び職員の健康状態の把握</w:t>
      </w:r>
    </w:p>
    <w:p w14:paraId="1F9757F1" w14:textId="7544E654" w:rsidR="00551771" w:rsidRPr="00C33698" w:rsidRDefault="00551771" w:rsidP="00551771">
      <w:pPr>
        <w:pStyle w:val="a3"/>
        <w:numPr>
          <w:ilvl w:val="0"/>
          <w:numId w:val="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感染症及び食中毒等の発生時の対応と報告</w:t>
      </w:r>
    </w:p>
    <w:p w14:paraId="6F451FB2" w14:textId="0C021402" w:rsidR="00551771" w:rsidRPr="00C33698" w:rsidRDefault="00551771" w:rsidP="00551771">
      <w:pPr>
        <w:pStyle w:val="a3"/>
        <w:numPr>
          <w:ilvl w:val="0"/>
          <w:numId w:val="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感染防止及び食中毒防止等の対策実施状況の把握と評価</w:t>
      </w:r>
    </w:p>
    <w:p w14:paraId="46C6360A" w14:textId="2D4C1422" w:rsidR="00551771" w:rsidRPr="00C33698" w:rsidRDefault="00551771" w:rsidP="00551771">
      <w:pPr>
        <w:rPr>
          <w:rFonts w:ascii="BIZ UDP明朝 Medium" w:eastAsia="BIZ UDP明朝 Medium" w:hAnsi="BIZ UDP明朝 Medium"/>
          <w:sz w:val="24"/>
          <w:szCs w:val="24"/>
        </w:rPr>
      </w:pPr>
    </w:p>
    <w:p w14:paraId="5AAD2734" w14:textId="7137D9E0" w:rsidR="00551771" w:rsidRPr="00C33698" w:rsidRDefault="00551771" w:rsidP="00E925BB">
      <w:pPr>
        <w:ind w:firstLineChars="50" w:firstLine="1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（２）　</w:t>
      </w:r>
      <w:r w:rsidR="00A25801" w:rsidRPr="00C33698">
        <w:rPr>
          <w:rFonts w:ascii="BIZ UDP明朝 Medium" w:eastAsia="BIZ UDP明朝 Medium" w:hAnsi="BIZ UDP明朝 Medium" w:hint="eastAsia"/>
          <w:sz w:val="24"/>
          <w:szCs w:val="24"/>
        </w:rPr>
        <w:t>職員研修の実施</w:t>
      </w:r>
    </w:p>
    <w:p w14:paraId="52B3FA2D" w14:textId="448EDC82" w:rsidR="00424E9F" w:rsidRPr="00C33698" w:rsidRDefault="00A25801" w:rsidP="00424E9F">
      <w:pPr>
        <w:ind w:left="360" w:hangingChars="150" w:hanging="36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施設の職員に対し、感染防止対策の基礎的内容等の適切な知識を普及・啓発するとともに、</w:t>
      </w:r>
      <w:r w:rsidR="0047246E" w:rsidRPr="00C33698">
        <w:rPr>
          <w:rFonts w:ascii="BIZ UDP明朝 Medium" w:eastAsia="BIZ UDP明朝 Medium" w:hAnsi="BIZ UDP明朝 Medium" w:hint="eastAsia"/>
          <w:sz w:val="24"/>
          <w:szCs w:val="24"/>
        </w:rPr>
        <w:t>衛生</w:t>
      </w:r>
      <w:r w:rsidRPr="00C33698">
        <w:rPr>
          <w:rFonts w:ascii="BIZ UDP明朝 Medium" w:eastAsia="BIZ UDP明朝 Medium" w:hAnsi="BIZ UDP明朝 Medium" w:hint="eastAsia"/>
          <w:sz w:val="24"/>
          <w:szCs w:val="24"/>
        </w:rPr>
        <w:t>管理の徹底や</w:t>
      </w:r>
      <w:r w:rsidR="0047246E" w:rsidRPr="00C33698">
        <w:rPr>
          <w:rFonts w:ascii="BIZ UDP明朝 Medium" w:eastAsia="BIZ UDP明朝 Medium" w:hAnsi="BIZ UDP明朝 Medium" w:hint="eastAsia"/>
          <w:sz w:val="24"/>
          <w:szCs w:val="24"/>
        </w:rPr>
        <w:t>衛生</w:t>
      </w:r>
      <w:r w:rsidRPr="00C33698">
        <w:rPr>
          <w:rFonts w:ascii="BIZ UDP明朝 Medium" w:eastAsia="BIZ UDP明朝 Medium" w:hAnsi="BIZ UDP明朝 Medium" w:hint="eastAsia"/>
          <w:sz w:val="24"/>
          <w:szCs w:val="24"/>
        </w:rPr>
        <w:t>的な支援を目的とした「感染症及び食中毒の予防及びまん延のための研修」を委員会の企画により、以下の通り実施する。</w:t>
      </w:r>
    </w:p>
    <w:p w14:paraId="7A6C4711" w14:textId="77777777" w:rsidR="00AC4FC5" w:rsidRPr="00C33698" w:rsidRDefault="00AC4FC5" w:rsidP="00424E9F">
      <w:pPr>
        <w:ind w:left="360" w:hangingChars="150" w:hanging="360"/>
        <w:rPr>
          <w:rFonts w:ascii="BIZ UDP明朝 Medium" w:eastAsia="BIZ UDP明朝 Medium" w:hAnsi="BIZ UDP明朝 Medium"/>
          <w:sz w:val="24"/>
          <w:szCs w:val="24"/>
        </w:rPr>
      </w:pPr>
    </w:p>
    <w:p w14:paraId="7845D5D2" w14:textId="5AF9878E" w:rsidR="00424E9F" w:rsidRPr="00C33698" w:rsidRDefault="00424E9F" w:rsidP="00B06BB5">
      <w:pPr>
        <w:ind w:leftChars="100" w:left="330" w:hangingChars="50" w:hanging="1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ア　新規採用者に対する研修</w:t>
      </w:r>
    </w:p>
    <w:p w14:paraId="47EF2ADD" w14:textId="2834A3B8" w:rsidR="00AC4FC5" w:rsidRPr="00C33698" w:rsidRDefault="006F4BFF" w:rsidP="00DC1014">
      <w:pPr>
        <w:ind w:leftChars="100" w:left="210" w:firstLineChars="100" w:firstLine="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職員の</w:t>
      </w:r>
      <w:r w:rsidR="00AC4FC5" w:rsidRPr="00C33698">
        <w:rPr>
          <w:rFonts w:ascii="BIZ UDP明朝 Medium" w:eastAsia="BIZ UDP明朝 Medium" w:hAnsi="BIZ UDP明朝 Medium" w:hint="eastAsia"/>
          <w:sz w:val="24"/>
          <w:szCs w:val="24"/>
        </w:rPr>
        <w:t>新規採用時に、</w:t>
      </w:r>
      <w:r w:rsidR="00DC1014" w:rsidRPr="00C33698">
        <w:rPr>
          <w:rFonts w:ascii="BIZ UDP明朝 Medium" w:eastAsia="BIZ UDP明朝 Medium" w:hAnsi="BIZ UDP明朝 Medium" w:hint="eastAsia"/>
          <w:sz w:val="24"/>
          <w:szCs w:val="24"/>
        </w:rPr>
        <w:t>感染防止対策</w:t>
      </w:r>
      <w:r w:rsidR="00AC4FC5" w:rsidRPr="00C33698">
        <w:rPr>
          <w:rFonts w:ascii="BIZ UDP明朝 Medium" w:eastAsia="BIZ UDP明朝 Medium" w:hAnsi="BIZ UDP明朝 Medium" w:hint="eastAsia"/>
          <w:sz w:val="24"/>
          <w:szCs w:val="24"/>
        </w:rPr>
        <w:t>の基礎に関する教育を行う。</w:t>
      </w:r>
    </w:p>
    <w:p w14:paraId="55757FB2" w14:textId="77777777" w:rsidR="00AC4FC5" w:rsidRPr="00C33698" w:rsidRDefault="00AC4FC5" w:rsidP="00424E9F">
      <w:pPr>
        <w:ind w:left="360" w:hangingChars="150" w:hanging="360"/>
        <w:rPr>
          <w:rFonts w:ascii="BIZ UDP明朝 Medium" w:eastAsia="BIZ UDP明朝 Medium" w:hAnsi="BIZ UDP明朝 Medium"/>
          <w:sz w:val="24"/>
          <w:szCs w:val="24"/>
        </w:rPr>
      </w:pPr>
    </w:p>
    <w:p w14:paraId="5CC806FC" w14:textId="31D22B61" w:rsidR="00424E9F" w:rsidRPr="00C33698" w:rsidRDefault="00424E9F" w:rsidP="00B06BB5">
      <w:pPr>
        <w:ind w:firstLineChars="100" w:firstLine="24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イ</w:t>
      </w:r>
      <w:r w:rsidR="00AC4FC5" w:rsidRPr="00C33698">
        <w:rPr>
          <w:rFonts w:ascii="BIZ UDP明朝 Medium" w:eastAsia="BIZ UDP明朝 Medium" w:hAnsi="BIZ UDP明朝 Medium" w:hint="eastAsia"/>
          <w:sz w:val="24"/>
          <w:szCs w:val="24"/>
        </w:rPr>
        <w:t xml:space="preserve">　全職員を対象とした研修</w:t>
      </w:r>
    </w:p>
    <w:p w14:paraId="74B2DE4B" w14:textId="2169E0C4" w:rsidR="00424E9F" w:rsidRPr="00C33698" w:rsidRDefault="00AC4FC5" w:rsidP="00AC4FC5">
      <w:pPr>
        <w:ind w:left="360" w:hangingChars="150" w:hanging="36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全職員を対象に委員会が作成するマニュアルを用いた研修を実施する。</w:t>
      </w:r>
    </w:p>
    <w:p w14:paraId="1142F9F3" w14:textId="77777777" w:rsidR="00AC4FC5" w:rsidRPr="00C33698" w:rsidRDefault="00AC4FC5" w:rsidP="00AC4FC5">
      <w:pPr>
        <w:ind w:left="360" w:hangingChars="150" w:hanging="360"/>
        <w:rPr>
          <w:rFonts w:ascii="BIZ UDP明朝 Medium" w:eastAsia="BIZ UDP明朝 Medium" w:hAnsi="BIZ UDP明朝 Medium"/>
          <w:sz w:val="24"/>
          <w:szCs w:val="24"/>
        </w:rPr>
      </w:pPr>
    </w:p>
    <w:p w14:paraId="231855E0" w14:textId="66D6E514" w:rsidR="00424E9F" w:rsidRPr="00C33698" w:rsidRDefault="00424E9F" w:rsidP="00B06BB5">
      <w:pPr>
        <w:ind w:leftChars="100" w:left="330" w:hangingChars="50" w:hanging="1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ウ</w:t>
      </w:r>
      <w:r w:rsidR="00AC4FC5" w:rsidRPr="00C33698">
        <w:rPr>
          <w:rFonts w:ascii="BIZ UDP明朝 Medium" w:eastAsia="BIZ UDP明朝 Medium" w:hAnsi="BIZ UDP明朝 Medium" w:hint="eastAsia"/>
          <w:sz w:val="24"/>
          <w:szCs w:val="24"/>
        </w:rPr>
        <w:t xml:space="preserve">　施設を利用する第三者を対象とした指針の周知</w:t>
      </w:r>
    </w:p>
    <w:p w14:paraId="0A00A76B" w14:textId="439C3AF5" w:rsidR="00AC4FC5" w:rsidRPr="00C33698" w:rsidRDefault="00AC4FC5" w:rsidP="00DC1014">
      <w:pPr>
        <w:ind w:left="48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00DC1014"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hint="eastAsia"/>
          <w:sz w:val="24"/>
          <w:szCs w:val="24"/>
        </w:rPr>
        <w:t>利用者の家族、相談員、関係事業所</w:t>
      </w:r>
      <w:r w:rsidR="00DC1014" w:rsidRPr="00C33698">
        <w:rPr>
          <w:rFonts w:ascii="BIZ UDP明朝 Medium" w:eastAsia="BIZ UDP明朝 Medium" w:hAnsi="BIZ UDP明朝 Medium" w:hint="eastAsia"/>
          <w:sz w:val="24"/>
          <w:szCs w:val="24"/>
        </w:rPr>
        <w:t>の職員、訪問看護職員等、施設を利用する方々への感染防止対策の周知と協力の為の説明を行う。</w:t>
      </w:r>
    </w:p>
    <w:p w14:paraId="0BECF46B" w14:textId="1C695E1A" w:rsidR="00DC1014" w:rsidRPr="00C33698" w:rsidRDefault="00DC1014" w:rsidP="00DC1014">
      <w:pPr>
        <w:ind w:left="480" w:hangingChars="200" w:hanging="480"/>
        <w:rPr>
          <w:rFonts w:ascii="BIZ UDP明朝 Medium" w:eastAsia="BIZ UDP明朝 Medium" w:hAnsi="BIZ UDP明朝 Medium"/>
          <w:sz w:val="24"/>
          <w:szCs w:val="24"/>
        </w:rPr>
      </w:pPr>
    </w:p>
    <w:p w14:paraId="48700EF2" w14:textId="77777777" w:rsidR="00DC1014" w:rsidRPr="00C33698" w:rsidRDefault="00DC1014" w:rsidP="00DC1014">
      <w:pPr>
        <w:ind w:left="48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（３）　その他</w:t>
      </w:r>
    </w:p>
    <w:p w14:paraId="51B7353C" w14:textId="7D92E20B" w:rsidR="00DC1014" w:rsidRPr="00C33698" w:rsidRDefault="00DC1014" w:rsidP="00B06BB5">
      <w:pPr>
        <w:ind w:firstLineChars="100" w:firstLine="24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ア　記録の保管</w:t>
      </w:r>
    </w:p>
    <w:p w14:paraId="06F6CBD1" w14:textId="1784FBBA" w:rsidR="00DC1014" w:rsidRPr="00C33698" w:rsidRDefault="00DC1014" w:rsidP="00B078F6">
      <w:pPr>
        <w:ind w:leftChars="200" w:left="4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委員会の協議内容等、施設内における感染症及び食中毒予防</w:t>
      </w:r>
      <w:r w:rsidR="00B078F6" w:rsidRPr="00C33698">
        <w:rPr>
          <w:rFonts w:ascii="BIZ UDP明朝 Medium" w:eastAsia="BIZ UDP明朝 Medium" w:hAnsi="BIZ UDP明朝 Medium" w:hint="eastAsia"/>
          <w:sz w:val="24"/>
          <w:szCs w:val="24"/>
        </w:rPr>
        <w:t>の</w:t>
      </w:r>
      <w:r w:rsidRPr="00C33698">
        <w:rPr>
          <w:rFonts w:ascii="BIZ UDP明朝 Medium" w:eastAsia="BIZ UDP明朝 Medium" w:hAnsi="BIZ UDP明朝 Medium" w:hint="eastAsia"/>
          <w:sz w:val="24"/>
          <w:szCs w:val="24"/>
        </w:rPr>
        <w:t>対策に関する諸記録</w:t>
      </w:r>
      <w:r w:rsidR="00481087" w:rsidRPr="00C33698">
        <w:rPr>
          <w:rFonts w:ascii="BIZ UDP明朝 Medium" w:eastAsia="BIZ UDP明朝 Medium" w:hAnsi="BIZ UDP明朝 Medium" w:hint="eastAsia"/>
          <w:sz w:val="24"/>
          <w:szCs w:val="24"/>
        </w:rPr>
        <w:t>を保管する。</w:t>
      </w:r>
    </w:p>
    <w:p w14:paraId="0C971A00" w14:textId="77777777" w:rsidR="00481087" w:rsidRPr="00C33698" w:rsidRDefault="00481087" w:rsidP="00481087">
      <w:pPr>
        <w:ind w:leftChars="200" w:left="420"/>
        <w:rPr>
          <w:rFonts w:ascii="BIZ UDP明朝 Medium" w:eastAsia="BIZ UDP明朝 Medium" w:hAnsi="BIZ UDP明朝 Medium"/>
          <w:sz w:val="24"/>
          <w:szCs w:val="24"/>
        </w:rPr>
      </w:pPr>
    </w:p>
    <w:p w14:paraId="5BD0F87A" w14:textId="3D5DDBAF" w:rsidR="00481087" w:rsidRPr="00C33698" w:rsidRDefault="00481087" w:rsidP="00B078F6">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３.　平常時の衛生管理</w:t>
      </w:r>
    </w:p>
    <w:p w14:paraId="573E43E4" w14:textId="41DB734E" w:rsidR="00481087" w:rsidRPr="00C33698" w:rsidRDefault="00481087" w:rsidP="00481087">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1)</w:t>
      </w:r>
      <w:r w:rsidRPr="00C33698">
        <w:rPr>
          <w:rFonts w:ascii="BIZ UDP明朝 Medium" w:eastAsia="BIZ UDP明朝 Medium" w:hAnsi="BIZ UDP明朝 Medium" w:hint="eastAsia"/>
          <w:sz w:val="24"/>
          <w:szCs w:val="24"/>
        </w:rPr>
        <w:t xml:space="preserve">　施設内の衛生管理</w:t>
      </w:r>
    </w:p>
    <w:p w14:paraId="530CB0BB" w14:textId="049F0299" w:rsidR="007F7068" w:rsidRPr="00C33698" w:rsidRDefault="00481087" w:rsidP="00481087">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環境の整備、排泄物の処理、血液・体液の処理等について、次の通り定める。</w:t>
      </w:r>
    </w:p>
    <w:p w14:paraId="63336BC4" w14:textId="0DA7DEE5" w:rsidR="007F7068" w:rsidRPr="00C33698" w:rsidRDefault="007F7068" w:rsidP="00481087">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00B06BB5"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hint="eastAsia"/>
          <w:sz w:val="24"/>
          <w:szCs w:val="24"/>
        </w:rPr>
        <w:t>ア　環境の整備</w:t>
      </w:r>
    </w:p>
    <w:p w14:paraId="34E0BA8F" w14:textId="527C0ED3" w:rsidR="00062343" w:rsidRPr="00C33698" w:rsidRDefault="00062343" w:rsidP="00481087">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施設内の環境の清潔を保つため、以下の事項について徹底する。</w:t>
      </w:r>
    </w:p>
    <w:p w14:paraId="18CE7C1A" w14:textId="31477266" w:rsidR="00062343" w:rsidRPr="00C33698" w:rsidRDefault="007F7068" w:rsidP="00062343">
      <w:pPr>
        <w:pStyle w:val="a3"/>
        <w:numPr>
          <w:ilvl w:val="0"/>
          <w:numId w:val="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施設内は適温状態</w:t>
      </w:r>
      <w:r w:rsidR="00062343" w:rsidRPr="00C33698">
        <w:rPr>
          <w:rFonts w:ascii="BIZ UDP明朝 Medium" w:eastAsia="BIZ UDP明朝 Medium" w:hAnsi="BIZ UDP明朝 Medium" w:hint="eastAsia"/>
          <w:sz w:val="24"/>
          <w:szCs w:val="24"/>
        </w:rPr>
        <w:t>（湿度も含む）</w:t>
      </w:r>
      <w:r w:rsidRPr="00C33698">
        <w:rPr>
          <w:rFonts w:ascii="BIZ UDP明朝 Medium" w:eastAsia="BIZ UDP明朝 Medium" w:hAnsi="BIZ UDP明朝 Medium" w:hint="eastAsia"/>
          <w:sz w:val="24"/>
          <w:szCs w:val="24"/>
        </w:rPr>
        <w:t>に保つ。</w:t>
      </w:r>
    </w:p>
    <w:p w14:paraId="653EB234" w14:textId="0B72457A" w:rsidR="00062343" w:rsidRPr="00C33698" w:rsidRDefault="00062343" w:rsidP="00062343">
      <w:pPr>
        <w:pStyle w:val="a3"/>
        <w:numPr>
          <w:ilvl w:val="0"/>
          <w:numId w:val="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整理整頓を心がけ、こまめに清掃を行うこと。</w:t>
      </w:r>
    </w:p>
    <w:p w14:paraId="39E02154" w14:textId="54ECCA93" w:rsidR="00062343" w:rsidRPr="00C33698" w:rsidRDefault="00062343" w:rsidP="00062343">
      <w:pPr>
        <w:pStyle w:val="a3"/>
        <w:numPr>
          <w:ilvl w:val="0"/>
          <w:numId w:val="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清掃について、床の消毒はかならず</w:t>
      </w:r>
      <w:r w:rsidR="00B078F6" w:rsidRPr="00C33698">
        <w:rPr>
          <w:rFonts w:ascii="BIZ UDP明朝 Medium" w:eastAsia="BIZ UDP明朝 Medium" w:hAnsi="BIZ UDP明朝 Medium" w:hint="eastAsia"/>
          <w:sz w:val="24"/>
          <w:szCs w:val="24"/>
        </w:rPr>
        <w:t>しも必要と</w:t>
      </w:r>
      <w:r w:rsidRPr="00C33698">
        <w:rPr>
          <w:rFonts w:ascii="BIZ UDP明朝 Medium" w:eastAsia="BIZ UDP明朝 Medium" w:hAnsi="BIZ UDP明朝 Medium" w:hint="eastAsia"/>
          <w:sz w:val="24"/>
          <w:szCs w:val="24"/>
        </w:rPr>
        <w:t>しないが、必要に応じて湿式清掃し、乾燥させること。</w:t>
      </w:r>
    </w:p>
    <w:p w14:paraId="5185E347" w14:textId="448ECE60" w:rsidR="00062343" w:rsidRPr="00C33698" w:rsidRDefault="00062343" w:rsidP="00062343">
      <w:pPr>
        <w:pStyle w:val="a3"/>
        <w:numPr>
          <w:ilvl w:val="0"/>
          <w:numId w:val="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使用した雑巾やモップは、こまめに清掃、乾燥すること。</w:t>
      </w:r>
    </w:p>
    <w:p w14:paraId="359006BA" w14:textId="0A67AF76" w:rsidR="00062343" w:rsidRPr="00C33698" w:rsidRDefault="00062343" w:rsidP="00062343">
      <w:pPr>
        <w:pStyle w:val="a3"/>
        <w:numPr>
          <w:ilvl w:val="0"/>
          <w:numId w:val="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床に目視しうる血液、分泌物、排泄物などが付着している時は、</w:t>
      </w:r>
      <w:r w:rsidR="00B078F6" w:rsidRPr="00C33698">
        <w:rPr>
          <w:rFonts w:ascii="BIZ UDP明朝 Medium" w:eastAsia="BIZ UDP明朝 Medium" w:hAnsi="BIZ UDP明朝 Medium" w:hint="eastAsia"/>
          <w:sz w:val="24"/>
          <w:szCs w:val="24"/>
        </w:rPr>
        <w:t>使い捨て</w:t>
      </w:r>
      <w:r w:rsidRPr="00C33698">
        <w:rPr>
          <w:rFonts w:ascii="BIZ UDP明朝 Medium" w:eastAsia="BIZ UDP明朝 Medium" w:hAnsi="BIZ UDP明朝 Medium" w:hint="eastAsia"/>
          <w:sz w:val="24"/>
          <w:szCs w:val="24"/>
        </w:rPr>
        <w:lastRenderedPageBreak/>
        <w:t>手袋を着用し、</w:t>
      </w:r>
      <w:r w:rsidR="002F6F85" w:rsidRPr="00C33698">
        <w:rPr>
          <w:rFonts w:ascii="BIZ UDP明朝 Medium" w:eastAsia="BIZ UDP明朝 Medium" w:hAnsi="BIZ UDP明朝 Medium" w:hint="eastAsia"/>
          <w:sz w:val="24"/>
          <w:szCs w:val="24"/>
        </w:rPr>
        <w:t>清掃並びに消毒</w:t>
      </w:r>
      <w:r w:rsidR="00B078F6" w:rsidRPr="00C33698">
        <w:rPr>
          <w:rFonts w:ascii="BIZ UDP明朝 Medium" w:eastAsia="BIZ UDP明朝 Medium" w:hAnsi="BIZ UDP明朝 Medium" w:hint="eastAsia"/>
          <w:sz w:val="24"/>
          <w:szCs w:val="24"/>
        </w:rPr>
        <w:t>を</w:t>
      </w:r>
      <w:r w:rsidR="002F6F85" w:rsidRPr="00C33698">
        <w:rPr>
          <w:rFonts w:ascii="BIZ UDP明朝 Medium" w:eastAsia="BIZ UDP明朝 Medium" w:hAnsi="BIZ UDP明朝 Medium" w:hint="eastAsia"/>
          <w:sz w:val="24"/>
          <w:szCs w:val="24"/>
        </w:rPr>
        <w:t>すること。</w:t>
      </w:r>
    </w:p>
    <w:p w14:paraId="66ECFE53" w14:textId="193C38E2" w:rsidR="002F6F85" w:rsidRPr="00C33698" w:rsidRDefault="002F6F85" w:rsidP="00062343">
      <w:pPr>
        <w:pStyle w:val="a3"/>
        <w:numPr>
          <w:ilvl w:val="0"/>
          <w:numId w:val="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トイレなど、利用者が触れた設備（ドアノブ、取手など）は、消毒用エタノールで清拭し、消毒を行うこと。</w:t>
      </w:r>
    </w:p>
    <w:p w14:paraId="365F01C8" w14:textId="720D78AC" w:rsidR="002F6F85" w:rsidRPr="00C33698" w:rsidRDefault="002F6F85" w:rsidP="00062343">
      <w:pPr>
        <w:pStyle w:val="a3"/>
        <w:numPr>
          <w:ilvl w:val="0"/>
          <w:numId w:val="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浴槽のお湯の交換、浴槽の清掃・消毒などはこまめに行うこと。</w:t>
      </w:r>
    </w:p>
    <w:p w14:paraId="09DB52ED" w14:textId="53F75EE3" w:rsidR="002F6F85" w:rsidRPr="00C33698" w:rsidRDefault="002F6F85" w:rsidP="002F6F85">
      <w:pPr>
        <w:rPr>
          <w:rFonts w:ascii="BIZ UDP明朝 Medium" w:eastAsia="BIZ UDP明朝 Medium" w:hAnsi="BIZ UDP明朝 Medium"/>
          <w:sz w:val="24"/>
          <w:szCs w:val="24"/>
        </w:rPr>
      </w:pPr>
    </w:p>
    <w:p w14:paraId="5400056D" w14:textId="7F02CBFF" w:rsidR="002F6F85" w:rsidRPr="00C33698" w:rsidRDefault="002F6F85" w:rsidP="002F6F85">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イ　排泄物の処理</w:t>
      </w:r>
    </w:p>
    <w:p w14:paraId="2958E116" w14:textId="50E72AE9" w:rsidR="002F6F85" w:rsidRPr="00C33698" w:rsidRDefault="002F6F85" w:rsidP="002F6F85">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排泄物の処理については、以下</w:t>
      </w:r>
      <w:r w:rsidR="00835789" w:rsidRPr="00C33698">
        <w:rPr>
          <w:rFonts w:ascii="BIZ UDP明朝 Medium" w:eastAsia="BIZ UDP明朝 Medium" w:hAnsi="BIZ UDP明朝 Medium" w:hint="eastAsia"/>
          <w:sz w:val="24"/>
          <w:szCs w:val="24"/>
        </w:rPr>
        <w:t>の事項</w:t>
      </w:r>
      <w:r w:rsidRPr="00C33698">
        <w:rPr>
          <w:rFonts w:ascii="BIZ UDP明朝 Medium" w:eastAsia="BIZ UDP明朝 Medium" w:hAnsi="BIZ UDP明朝 Medium" w:hint="eastAsia"/>
          <w:sz w:val="24"/>
          <w:szCs w:val="24"/>
        </w:rPr>
        <w:t>を徹底すること。</w:t>
      </w:r>
    </w:p>
    <w:p w14:paraId="6109403D" w14:textId="546DBCCE" w:rsidR="002F6F85" w:rsidRPr="00C33698" w:rsidRDefault="000B594A" w:rsidP="000B594A">
      <w:pPr>
        <w:pStyle w:val="a3"/>
        <w:numPr>
          <w:ilvl w:val="0"/>
          <w:numId w:val="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利用者の排泄物・吐物を処理する際には、</w:t>
      </w:r>
      <w:r w:rsidR="00B078F6" w:rsidRPr="00C33698">
        <w:rPr>
          <w:rFonts w:ascii="BIZ UDP明朝 Medium" w:eastAsia="BIZ UDP明朝 Medium" w:hAnsi="BIZ UDP明朝 Medium" w:hint="eastAsia"/>
          <w:sz w:val="24"/>
          <w:szCs w:val="24"/>
        </w:rPr>
        <w:t>使い捨て</w:t>
      </w:r>
      <w:r w:rsidRPr="00C33698">
        <w:rPr>
          <w:rFonts w:ascii="BIZ UDP明朝 Medium" w:eastAsia="BIZ UDP明朝 Medium" w:hAnsi="BIZ UDP明朝 Medium" w:hint="eastAsia"/>
          <w:sz w:val="24"/>
          <w:szCs w:val="24"/>
        </w:rPr>
        <w:t>手袋やマスクを</w:t>
      </w:r>
      <w:r w:rsidR="00B078F6" w:rsidRPr="00C33698">
        <w:rPr>
          <w:rFonts w:ascii="BIZ UDP明朝 Medium" w:eastAsia="BIZ UDP明朝 Medium" w:hAnsi="BIZ UDP明朝 Medium" w:hint="eastAsia"/>
          <w:sz w:val="24"/>
          <w:szCs w:val="24"/>
        </w:rPr>
        <w:t>着用し</w:t>
      </w:r>
      <w:r w:rsidRPr="00C33698">
        <w:rPr>
          <w:rFonts w:ascii="BIZ UDP明朝 Medium" w:eastAsia="BIZ UDP明朝 Medium" w:hAnsi="BIZ UDP明朝 Medium" w:hint="eastAsia"/>
          <w:sz w:val="24"/>
          <w:szCs w:val="24"/>
        </w:rPr>
        <w:t>、汚染場所及びその周囲を清拭し、消毒すること。</w:t>
      </w:r>
    </w:p>
    <w:p w14:paraId="71BCEF28" w14:textId="1E35DFC0" w:rsidR="000B594A" w:rsidRPr="00C33698" w:rsidRDefault="000B594A" w:rsidP="000B594A">
      <w:pPr>
        <w:pStyle w:val="a3"/>
        <w:numPr>
          <w:ilvl w:val="0"/>
          <w:numId w:val="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排泄物を処理する際に使用した消耗品（ペーパー、袋、マスク、手袋）を破棄する際は、</w:t>
      </w:r>
      <w:r w:rsidR="00566367" w:rsidRPr="00C33698">
        <w:rPr>
          <w:rFonts w:ascii="BIZ UDP明朝 Medium" w:eastAsia="BIZ UDP明朝 Medium" w:hAnsi="BIZ UDP明朝 Medium" w:hint="eastAsia"/>
          <w:sz w:val="24"/>
          <w:szCs w:val="24"/>
        </w:rPr>
        <w:t>感染性廃棄物とし、分別処理すること。</w:t>
      </w:r>
    </w:p>
    <w:p w14:paraId="42E31701" w14:textId="37965764" w:rsidR="000B594A" w:rsidRPr="00C33698" w:rsidRDefault="000B594A" w:rsidP="000B594A">
      <w:pPr>
        <w:pStyle w:val="a3"/>
        <w:numPr>
          <w:ilvl w:val="0"/>
          <w:numId w:val="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処理後は十分な手洗いや手指消毒を行うこと。</w:t>
      </w:r>
    </w:p>
    <w:p w14:paraId="1C3FF995" w14:textId="26173AD2" w:rsidR="00835789" w:rsidRPr="00C33698" w:rsidRDefault="00835789" w:rsidP="00835789">
      <w:pPr>
        <w:rPr>
          <w:rFonts w:ascii="BIZ UDP明朝 Medium" w:eastAsia="BIZ UDP明朝 Medium" w:hAnsi="BIZ UDP明朝 Medium"/>
          <w:sz w:val="24"/>
          <w:szCs w:val="24"/>
        </w:rPr>
      </w:pPr>
    </w:p>
    <w:p w14:paraId="64385AFC" w14:textId="5FFD9843" w:rsidR="00835789" w:rsidRPr="00C33698" w:rsidRDefault="00835789" w:rsidP="00835789">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ウ　血液・体液の処理</w:t>
      </w:r>
    </w:p>
    <w:p w14:paraId="1EC72386" w14:textId="48264598" w:rsidR="00835789" w:rsidRPr="00C33698" w:rsidRDefault="00835789" w:rsidP="00835789">
      <w:pPr>
        <w:ind w:left="48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職員への感染を防ぐ為、利用者の血液などの体液の取り扱いについては以下の事項を徹底すること。</w:t>
      </w:r>
    </w:p>
    <w:p w14:paraId="7F48AD1C" w14:textId="0DD24855" w:rsidR="00835789" w:rsidRPr="00C33698" w:rsidRDefault="00835789" w:rsidP="00835789">
      <w:pPr>
        <w:pStyle w:val="a3"/>
        <w:numPr>
          <w:ilvl w:val="0"/>
          <w:numId w:val="7"/>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血液等の汚染物が付着している場合は、</w:t>
      </w:r>
      <w:r w:rsidR="00EC546E" w:rsidRPr="00C33698">
        <w:rPr>
          <w:rFonts w:ascii="BIZ UDP明朝 Medium" w:eastAsia="BIZ UDP明朝 Medium" w:hAnsi="BIZ UDP明朝 Medium" w:hint="eastAsia"/>
          <w:sz w:val="24"/>
          <w:szCs w:val="24"/>
        </w:rPr>
        <w:t>使い捨て</w:t>
      </w:r>
      <w:r w:rsidRPr="00C33698">
        <w:rPr>
          <w:rFonts w:ascii="BIZ UDP明朝 Medium" w:eastAsia="BIZ UDP明朝 Medium" w:hAnsi="BIZ UDP明朝 Medium" w:hint="eastAsia"/>
          <w:sz w:val="24"/>
          <w:szCs w:val="24"/>
        </w:rPr>
        <w:t>手袋を着用し、まず清拭除去した上で、適切な消毒液を用いて清拭消毒すること。なお、清拭消毒前に、まず汚染病原体量を極力現象させておくことが清拭消毒の効果を高めることになる。</w:t>
      </w:r>
    </w:p>
    <w:p w14:paraId="3A66C3DC" w14:textId="3B9C66DE" w:rsidR="00835789" w:rsidRPr="00C33698" w:rsidRDefault="00835789" w:rsidP="00835789">
      <w:pPr>
        <w:pStyle w:val="a3"/>
        <w:numPr>
          <w:ilvl w:val="0"/>
          <w:numId w:val="7"/>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化膿した幹部に使ったガーゼなどは、</w:t>
      </w:r>
      <w:r w:rsidR="00EC546E" w:rsidRPr="00C33698">
        <w:rPr>
          <w:rFonts w:ascii="BIZ UDP明朝 Medium" w:eastAsia="BIZ UDP明朝 Medium" w:hAnsi="BIZ UDP明朝 Medium" w:hint="eastAsia"/>
          <w:sz w:val="24"/>
          <w:szCs w:val="24"/>
        </w:rPr>
        <w:t>一般</w:t>
      </w:r>
      <w:r w:rsidRPr="00C33698">
        <w:rPr>
          <w:rFonts w:ascii="BIZ UDP明朝 Medium" w:eastAsia="BIZ UDP明朝 Medium" w:hAnsi="BIZ UDP明朝 Medium" w:hint="eastAsia"/>
          <w:sz w:val="24"/>
          <w:szCs w:val="24"/>
        </w:rPr>
        <w:t>ゴミと</w:t>
      </w:r>
      <w:r w:rsidR="00EC546E" w:rsidRPr="00C33698">
        <w:rPr>
          <w:rFonts w:ascii="BIZ UDP明朝 Medium" w:eastAsia="BIZ UDP明朝 Medium" w:hAnsi="BIZ UDP明朝 Medium" w:hint="eastAsia"/>
          <w:sz w:val="24"/>
          <w:szCs w:val="24"/>
        </w:rPr>
        <w:t>は別</w:t>
      </w:r>
      <w:r w:rsidRPr="00C33698">
        <w:rPr>
          <w:rFonts w:ascii="BIZ UDP明朝 Medium" w:eastAsia="BIZ UDP明朝 Medium" w:hAnsi="BIZ UDP明朝 Medium" w:hint="eastAsia"/>
          <w:sz w:val="24"/>
          <w:szCs w:val="24"/>
        </w:rPr>
        <w:t>のビニール袋に密封して、直接触れないように</w:t>
      </w:r>
      <w:r w:rsidR="00566367" w:rsidRPr="00C33698">
        <w:rPr>
          <w:rFonts w:ascii="BIZ UDP明朝 Medium" w:eastAsia="BIZ UDP明朝 Medium" w:hAnsi="BIZ UDP明朝 Medium" w:hint="eastAsia"/>
          <w:sz w:val="24"/>
          <w:szCs w:val="24"/>
        </w:rPr>
        <w:t>感染性廃棄物とし、分別処理をすること。</w:t>
      </w:r>
    </w:p>
    <w:p w14:paraId="25E34521" w14:textId="77777777" w:rsidR="00CD5217" w:rsidRPr="00C33698" w:rsidRDefault="00CD5217" w:rsidP="00CD5217">
      <w:pPr>
        <w:pStyle w:val="a3"/>
        <w:ind w:leftChars="0" w:left="1200"/>
        <w:rPr>
          <w:rFonts w:ascii="BIZ UDP明朝 Medium" w:eastAsia="BIZ UDP明朝 Medium" w:hAnsi="BIZ UDP明朝 Medium"/>
          <w:sz w:val="24"/>
          <w:szCs w:val="24"/>
        </w:rPr>
      </w:pPr>
    </w:p>
    <w:p w14:paraId="4C901AAB" w14:textId="0CE77001" w:rsidR="00CD5217" w:rsidRPr="00C33698" w:rsidRDefault="00CD5217" w:rsidP="00CD5217">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（２）　日常の介護にかかる感染防止対策</w:t>
      </w:r>
    </w:p>
    <w:p w14:paraId="25C097ED" w14:textId="3F423AD0" w:rsidR="00CD5217" w:rsidRPr="00C33698" w:rsidRDefault="00CD5217" w:rsidP="00CD5217">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ア　標準的な予防策</w:t>
      </w:r>
    </w:p>
    <w:p w14:paraId="6AD705F1" w14:textId="7DA1FB50" w:rsidR="00CD5217" w:rsidRPr="00C33698" w:rsidRDefault="00CD5217" w:rsidP="00CD5217">
      <w:pPr>
        <w:ind w:left="48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標準的な予防対策として、重要項目と徹底すべき具体的な対策については、以下の通りとする。</w:t>
      </w:r>
    </w:p>
    <w:p w14:paraId="7430BD9F" w14:textId="74E6B423" w:rsidR="00CD5217" w:rsidRPr="00C33698" w:rsidRDefault="00CD5217" w:rsidP="00CD5217">
      <w:pPr>
        <w:ind w:firstLineChars="200" w:firstLine="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＜重要項目＞</w:t>
      </w:r>
    </w:p>
    <w:p w14:paraId="51998758" w14:textId="1BE02571" w:rsidR="00CD5217" w:rsidRPr="00C33698" w:rsidRDefault="00CD5217" w:rsidP="00CD5217">
      <w:pPr>
        <w:pStyle w:val="a3"/>
        <w:numPr>
          <w:ilvl w:val="0"/>
          <w:numId w:val="8"/>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適切な手洗い</w:t>
      </w:r>
    </w:p>
    <w:p w14:paraId="7269CCE2" w14:textId="2E481A4D" w:rsidR="00CD5217" w:rsidRPr="00C33698" w:rsidRDefault="00CD5217" w:rsidP="00CD5217">
      <w:pPr>
        <w:pStyle w:val="a3"/>
        <w:numPr>
          <w:ilvl w:val="0"/>
          <w:numId w:val="8"/>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適切な防護用具の使用</w:t>
      </w:r>
    </w:p>
    <w:p w14:paraId="1C680A4B" w14:textId="77777777" w:rsidR="00CD5217" w:rsidRPr="00C33698" w:rsidRDefault="00CD5217" w:rsidP="00CD5217">
      <w:pPr>
        <w:pStyle w:val="a3"/>
        <w:ind w:leftChars="0" w:left="120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・手袋</w:t>
      </w:r>
    </w:p>
    <w:p w14:paraId="5E5F8F93" w14:textId="40058A2D" w:rsidR="00CD5217" w:rsidRPr="00C33698" w:rsidRDefault="00CD5217" w:rsidP="00CD5217">
      <w:pPr>
        <w:pStyle w:val="a3"/>
        <w:ind w:leftChars="0" w:left="120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・マスク、</w:t>
      </w:r>
      <w:r w:rsidR="00EC546E" w:rsidRPr="00C33698">
        <w:rPr>
          <w:rFonts w:ascii="BIZ UDP明朝 Medium" w:eastAsia="BIZ UDP明朝 Medium" w:hAnsi="BIZ UDP明朝 Medium" w:hint="eastAsia"/>
          <w:sz w:val="24"/>
          <w:szCs w:val="24"/>
        </w:rPr>
        <w:t>アイ</w:t>
      </w:r>
      <w:r w:rsidRPr="00C33698">
        <w:rPr>
          <w:rFonts w:ascii="BIZ UDP明朝 Medium" w:eastAsia="BIZ UDP明朝 Medium" w:hAnsi="BIZ UDP明朝 Medium" w:hint="eastAsia"/>
          <w:sz w:val="24"/>
          <w:szCs w:val="24"/>
        </w:rPr>
        <w:t>プロテクション、フェイスシールド</w:t>
      </w:r>
    </w:p>
    <w:p w14:paraId="27FC561F" w14:textId="71CF4350" w:rsidR="00CD5217" w:rsidRPr="00C33698" w:rsidRDefault="00925BA0" w:rsidP="00CD5217">
      <w:pPr>
        <w:pStyle w:val="a3"/>
        <w:numPr>
          <w:ilvl w:val="0"/>
          <w:numId w:val="8"/>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利用者ケアに使用した機材などの取り扱い</w:t>
      </w:r>
    </w:p>
    <w:p w14:paraId="00644ED2" w14:textId="10A0A704" w:rsidR="00CD5217" w:rsidRPr="00C33698" w:rsidRDefault="00925BA0" w:rsidP="00925BA0">
      <w:pPr>
        <w:pStyle w:val="a3"/>
        <w:ind w:leftChars="0" w:left="120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w:t>
      </w:r>
      <w:r w:rsidR="00457931" w:rsidRPr="00C33698">
        <w:rPr>
          <w:rFonts w:ascii="BIZ UDP明朝 Medium" w:eastAsia="BIZ UDP明朝 Medium" w:hAnsi="BIZ UDP明朝 Medium" w:hint="eastAsia"/>
          <w:sz w:val="24"/>
          <w:szCs w:val="24"/>
        </w:rPr>
        <w:t>鋭利</w:t>
      </w:r>
      <w:r w:rsidRPr="00C33698">
        <w:rPr>
          <w:rFonts w:ascii="BIZ UDP明朝 Medium" w:eastAsia="BIZ UDP明朝 Medium" w:hAnsi="BIZ UDP明朝 Medium" w:hint="eastAsia"/>
          <w:sz w:val="24"/>
          <w:szCs w:val="24"/>
        </w:rPr>
        <w:t>な器具の取り扱い</w:t>
      </w:r>
    </w:p>
    <w:p w14:paraId="5213B13A" w14:textId="054A992C" w:rsidR="00925BA0" w:rsidRPr="00C33698" w:rsidRDefault="00925BA0" w:rsidP="00925BA0">
      <w:pPr>
        <w:ind w:left="480" w:firstLineChars="300" w:firstLine="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・廃棄物の取り扱い</w:t>
      </w:r>
    </w:p>
    <w:p w14:paraId="19E2EB1A" w14:textId="77E07E70" w:rsidR="00925BA0" w:rsidRPr="00C33698" w:rsidRDefault="00925BA0" w:rsidP="00925BA0">
      <w:pPr>
        <w:pStyle w:val="a3"/>
        <w:ind w:leftChars="0" w:left="120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・周囲環境対策</w:t>
      </w:r>
    </w:p>
    <w:p w14:paraId="7A5F81A0" w14:textId="48EE77E1" w:rsidR="00925BA0" w:rsidRPr="00C33698" w:rsidRDefault="00925BA0"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lastRenderedPageBreak/>
        <w:t xml:space="preserve">　　　（ｄ）　　血液媒介病原対策</w:t>
      </w:r>
    </w:p>
    <w:p w14:paraId="7F79D604" w14:textId="3E84A1B3" w:rsidR="00925BA0" w:rsidRPr="00C33698" w:rsidRDefault="00925BA0"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（e）　　利用者配置</w:t>
      </w:r>
    </w:p>
    <w:p w14:paraId="34A897D2" w14:textId="42D521AA" w:rsidR="00925BA0" w:rsidRPr="00C33698" w:rsidRDefault="00925BA0" w:rsidP="00925BA0">
      <w:pPr>
        <w:rPr>
          <w:rFonts w:ascii="BIZ UDP明朝 Medium" w:eastAsia="BIZ UDP明朝 Medium" w:hAnsi="BIZ UDP明朝 Medium"/>
          <w:sz w:val="24"/>
          <w:szCs w:val="24"/>
        </w:rPr>
      </w:pPr>
    </w:p>
    <w:p w14:paraId="05795073" w14:textId="004A2AA7" w:rsidR="00925BA0" w:rsidRPr="00C33698" w:rsidRDefault="00925BA0"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＜具体的な対策＞</w:t>
      </w:r>
    </w:p>
    <w:p w14:paraId="3852F3C1" w14:textId="75E0D7A0" w:rsidR="00925BA0" w:rsidRPr="00C33698" w:rsidRDefault="00925BA0"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・血液、体液、分泌物、排泄物などに触れるとき</w:t>
      </w:r>
    </w:p>
    <w:p w14:paraId="6CF0918E" w14:textId="5DBC9FB5" w:rsidR="00925BA0" w:rsidRPr="00C33698" w:rsidRDefault="00925BA0"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・傷や創傷皮膚に触れるとき</w:t>
      </w:r>
    </w:p>
    <w:p w14:paraId="5C7FAA71" w14:textId="501D9320" w:rsidR="00524A9C" w:rsidRPr="00C33698" w:rsidRDefault="00925BA0" w:rsidP="00EC546E">
      <w:pPr>
        <w:ind w:left="720" w:hangingChars="300" w:hanging="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00EC546E" w:rsidRPr="00C33698">
        <w:rPr>
          <w:rFonts w:ascii="BIZ UDP明朝 Medium" w:eastAsia="BIZ UDP明朝 Medium" w:hAnsi="BIZ UDP明朝 Medium" w:hint="eastAsia"/>
          <w:sz w:val="24"/>
          <w:szCs w:val="24"/>
        </w:rPr>
        <w:t>使い捨て</w:t>
      </w:r>
      <w:r w:rsidRPr="00C33698">
        <w:rPr>
          <w:rFonts w:ascii="BIZ UDP明朝 Medium" w:eastAsia="BIZ UDP明朝 Medium" w:hAnsi="BIZ UDP明朝 Medium" w:hint="eastAsia"/>
          <w:sz w:val="24"/>
          <w:szCs w:val="24"/>
        </w:rPr>
        <w:t>手袋を着用し、手袋を外した</w:t>
      </w:r>
      <w:r w:rsidR="00EC546E" w:rsidRPr="00C33698">
        <w:rPr>
          <w:rFonts w:ascii="BIZ UDP明朝 Medium" w:eastAsia="BIZ UDP明朝 Medium" w:hAnsi="BIZ UDP明朝 Medium" w:hint="eastAsia"/>
          <w:sz w:val="24"/>
          <w:szCs w:val="24"/>
        </w:rPr>
        <w:t>時</w:t>
      </w:r>
      <w:r w:rsidRPr="00C33698">
        <w:rPr>
          <w:rFonts w:ascii="BIZ UDP明朝 Medium" w:eastAsia="BIZ UDP明朝 Medium" w:hAnsi="BIZ UDP明朝 Medium" w:hint="eastAsia"/>
          <w:sz w:val="24"/>
          <w:szCs w:val="24"/>
        </w:rPr>
        <w:t>には、その都度石鹸</w:t>
      </w:r>
      <w:r w:rsidR="00524A9C" w:rsidRPr="00C33698">
        <w:rPr>
          <w:rFonts w:ascii="BIZ UDP明朝 Medium" w:eastAsia="BIZ UDP明朝 Medium" w:hAnsi="BIZ UDP明朝 Medium" w:hint="eastAsia"/>
          <w:sz w:val="24"/>
          <w:szCs w:val="24"/>
        </w:rPr>
        <w:t>で</w:t>
      </w:r>
      <w:r w:rsidRPr="00C33698">
        <w:rPr>
          <w:rFonts w:ascii="BIZ UDP明朝 Medium" w:eastAsia="BIZ UDP明朝 Medium" w:hAnsi="BIZ UDP明朝 Medium" w:hint="eastAsia"/>
          <w:sz w:val="24"/>
          <w:szCs w:val="24"/>
        </w:rPr>
        <w:t>手洗いする</w:t>
      </w:r>
      <w:r w:rsidR="00EC546E" w:rsidRPr="00C33698">
        <w:rPr>
          <w:rFonts w:ascii="BIZ UDP明朝 Medium" w:eastAsia="BIZ UDP明朝 Medium" w:hAnsi="BIZ UDP明朝 Medium" w:hint="eastAsia"/>
          <w:sz w:val="24"/>
          <w:szCs w:val="24"/>
        </w:rPr>
        <w:t>こと。</w:t>
      </w:r>
    </w:p>
    <w:p w14:paraId="18B9AFA1" w14:textId="15F58EA7" w:rsidR="00524A9C" w:rsidRPr="00C33698" w:rsidRDefault="00524A9C"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・血液、体液、分泌物、排泄物などで、衣服が汚れる恐れがあるとき</w:t>
      </w:r>
    </w:p>
    <w:p w14:paraId="25348AD6" w14:textId="19A200C7" w:rsidR="00524A9C" w:rsidRPr="00C33698" w:rsidRDefault="00524A9C"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→プラスチックエプロン、ガウンを着用すること。</w:t>
      </w:r>
    </w:p>
    <w:p w14:paraId="15BC0C64" w14:textId="198C6C90" w:rsidR="00524A9C" w:rsidRPr="00C33698" w:rsidRDefault="00524A9C"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・感染性廃棄物の取り扱い</w:t>
      </w:r>
    </w:p>
    <w:p w14:paraId="3B2D90FA" w14:textId="77049713" w:rsidR="00524A9C" w:rsidRPr="00C33698" w:rsidRDefault="00524A9C"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→バイオハザードマーク</w:t>
      </w:r>
      <w:r w:rsidR="000C1425" w:rsidRPr="00C33698">
        <w:rPr>
          <w:rFonts w:ascii="BIZ UDP明朝 Medium" w:eastAsia="BIZ UDP明朝 Medium" w:hAnsi="BIZ UDP明朝 Medium" w:hint="eastAsia"/>
          <w:sz w:val="24"/>
          <w:szCs w:val="24"/>
        </w:rPr>
        <w:t>（色）</w:t>
      </w:r>
      <w:r w:rsidRPr="00C33698">
        <w:rPr>
          <w:rFonts w:ascii="BIZ UDP明朝 Medium" w:eastAsia="BIZ UDP明朝 Medium" w:hAnsi="BIZ UDP明朝 Medium" w:hint="eastAsia"/>
          <w:sz w:val="24"/>
          <w:szCs w:val="24"/>
        </w:rPr>
        <w:t>に従い、分別、保管、運搬、処理を適切に行う</w:t>
      </w:r>
    </w:p>
    <w:p w14:paraId="0624AA5E" w14:textId="47A8925E" w:rsidR="00EC546E" w:rsidRPr="00C33698" w:rsidRDefault="00EC546E" w:rsidP="00925BA0">
      <w:pPr>
        <w:rPr>
          <w:rFonts w:ascii="BIZ UDP明朝 Medium" w:eastAsia="BIZ UDP明朝 Medium" w:hAnsi="BIZ UDP明朝 Medium"/>
          <w:sz w:val="24"/>
          <w:szCs w:val="24"/>
        </w:rPr>
      </w:pPr>
    </w:p>
    <w:p w14:paraId="2903FF29" w14:textId="1271496F" w:rsidR="00EC546E" w:rsidRPr="00C33698" w:rsidRDefault="00EC546E"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バイオハザードマーク</w:t>
      </w:r>
      <w:r w:rsidR="00C94E99" w:rsidRPr="00C33698">
        <w:rPr>
          <w:rFonts w:ascii="BIZ UDP明朝 Medium" w:eastAsia="BIZ UDP明朝 Medium" w:hAnsi="BIZ UDP明朝 Medium" w:hint="eastAsia"/>
          <w:sz w:val="24"/>
          <w:szCs w:val="24"/>
        </w:rPr>
        <w:t>で用いる色について</w:t>
      </w:r>
    </w:p>
    <w:tbl>
      <w:tblPr>
        <w:tblW w:w="0" w:type="auto"/>
        <w:shd w:val="clear" w:color="auto" w:fill="F2F4F4"/>
        <w:tblCellMar>
          <w:left w:w="0" w:type="dxa"/>
          <w:right w:w="0" w:type="dxa"/>
        </w:tblCellMar>
        <w:tblLook w:val="04A0" w:firstRow="1" w:lastRow="0" w:firstColumn="1" w:lastColumn="0" w:noHBand="0" w:noVBand="1"/>
      </w:tblPr>
      <w:tblGrid>
        <w:gridCol w:w="495"/>
        <w:gridCol w:w="3816"/>
        <w:gridCol w:w="2031"/>
        <w:gridCol w:w="2030"/>
        <w:gridCol w:w="6"/>
        <w:gridCol w:w="6"/>
        <w:gridCol w:w="6"/>
        <w:gridCol w:w="6"/>
        <w:gridCol w:w="6"/>
        <w:gridCol w:w="6"/>
        <w:gridCol w:w="14"/>
        <w:gridCol w:w="6"/>
        <w:gridCol w:w="6"/>
        <w:gridCol w:w="6"/>
        <w:gridCol w:w="6"/>
        <w:gridCol w:w="6"/>
        <w:gridCol w:w="6"/>
        <w:gridCol w:w="6"/>
        <w:gridCol w:w="6"/>
        <w:gridCol w:w="6"/>
        <w:gridCol w:w="6"/>
        <w:gridCol w:w="6"/>
      </w:tblGrid>
      <w:tr w:rsidR="000C1425" w:rsidRPr="00C33698" w14:paraId="1993FB7F" w14:textId="77777777" w:rsidTr="000C1425">
        <w:trPr>
          <w:gridAfter w:val="18"/>
          <w:tblHeader/>
        </w:trPr>
        <w:tc>
          <w:tcPr>
            <w:tcW w:w="0" w:type="auto"/>
            <w:tcBorders>
              <w:top w:val="single" w:sz="6" w:space="0" w:color="666666"/>
              <w:left w:val="single" w:sz="6" w:space="0" w:color="666666"/>
              <w:bottom w:val="single" w:sz="6" w:space="0" w:color="666666"/>
              <w:right w:val="single" w:sz="6" w:space="0" w:color="666666"/>
            </w:tcBorders>
            <w:shd w:val="clear" w:color="auto" w:fill="148746"/>
            <w:noWrap/>
            <w:vAlign w:val="bottom"/>
            <w:hideMark/>
          </w:tcPr>
          <w:p w14:paraId="24C42AA8"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色</w:t>
            </w:r>
          </w:p>
        </w:tc>
        <w:tc>
          <w:tcPr>
            <w:tcW w:w="0" w:type="auto"/>
            <w:tcBorders>
              <w:top w:val="single" w:sz="6" w:space="0" w:color="666666"/>
              <w:left w:val="single" w:sz="6" w:space="0" w:color="666666"/>
              <w:bottom w:val="single" w:sz="6" w:space="0" w:color="666666"/>
              <w:right w:val="single" w:sz="6" w:space="0" w:color="666666"/>
            </w:tcBorders>
            <w:shd w:val="clear" w:color="auto" w:fill="148746"/>
            <w:noWrap/>
            <w:vAlign w:val="bottom"/>
            <w:hideMark/>
          </w:tcPr>
          <w:p w14:paraId="14A5473A"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内容物</w:t>
            </w:r>
          </w:p>
        </w:tc>
        <w:tc>
          <w:tcPr>
            <w:tcW w:w="0" w:type="auto"/>
            <w:tcBorders>
              <w:top w:val="single" w:sz="6" w:space="0" w:color="666666"/>
              <w:left w:val="single" w:sz="6" w:space="0" w:color="666666"/>
              <w:bottom w:val="single" w:sz="6" w:space="0" w:color="666666"/>
              <w:right w:val="single" w:sz="6" w:space="0" w:color="666666"/>
            </w:tcBorders>
            <w:shd w:val="clear" w:color="auto" w:fill="148746"/>
            <w:noWrap/>
            <w:vAlign w:val="bottom"/>
            <w:hideMark/>
          </w:tcPr>
          <w:p w14:paraId="23AA2788"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内容物の例</w:t>
            </w:r>
          </w:p>
        </w:tc>
        <w:tc>
          <w:tcPr>
            <w:tcW w:w="0" w:type="auto"/>
            <w:tcBorders>
              <w:top w:val="single" w:sz="6" w:space="0" w:color="666666"/>
              <w:left w:val="single" w:sz="6" w:space="0" w:color="666666"/>
              <w:bottom w:val="single" w:sz="6" w:space="0" w:color="666666"/>
              <w:right w:val="single" w:sz="6" w:space="0" w:color="666666"/>
            </w:tcBorders>
            <w:shd w:val="clear" w:color="auto" w:fill="auto"/>
            <w:noWrap/>
            <w:vAlign w:val="bottom"/>
            <w:hideMark/>
          </w:tcPr>
          <w:p w14:paraId="51BB4D5E"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保管・収集容器ほか</w:t>
            </w:r>
          </w:p>
        </w:tc>
      </w:tr>
      <w:tr w:rsidR="000C1425" w:rsidRPr="00C33698" w14:paraId="1E050145" w14:textId="77777777" w:rsidTr="000C1425">
        <w:trPr>
          <w:gridAfter w:val="3"/>
        </w:trPr>
        <w:tc>
          <w:tcPr>
            <w:tcW w:w="0" w:type="auto"/>
            <w:vMerge w:val="restart"/>
            <w:tcBorders>
              <w:top w:val="single" w:sz="6" w:space="0" w:color="666666"/>
              <w:left w:val="single" w:sz="6" w:space="0" w:color="666666"/>
              <w:bottom w:val="single" w:sz="6" w:space="0" w:color="666666"/>
              <w:right w:val="single" w:sz="6" w:space="0" w:color="666666"/>
            </w:tcBorders>
            <w:shd w:val="clear" w:color="auto" w:fill="148746"/>
            <w:noWrap/>
            <w:vAlign w:val="bottom"/>
            <w:hideMark/>
          </w:tcPr>
          <w:p w14:paraId="42587DAB"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赤色</w:t>
            </w:r>
          </w:p>
          <w:p w14:paraId="5E0CDBB8"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33351F4A"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0F18A61D"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602848AA"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1EC57BC3"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5D2403A3" w14:textId="04788651"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65367E72"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液状、泥状のもの</w:t>
            </w:r>
          </w:p>
          <w:p w14:paraId="1F5B60F4"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p w14:paraId="048A3816" w14:textId="1F1AD003"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p w14:paraId="62AACEC4" w14:textId="77777777" w:rsidR="00C94E99" w:rsidRPr="00C33698" w:rsidRDefault="00C94E99" w:rsidP="000C1425">
            <w:pPr>
              <w:widowControl/>
              <w:wordWrap w:val="0"/>
              <w:jc w:val="left"/>
              <w:rPr>
                <w:rFonts w:ascii="BIZ UDP明朝 Medium" w:eastAsia="BIZ UDP明朝 Medium" w:hAnsi="BIZ UDP明朝 Medium" w:cs="Arial"/>
                <w:color w:val="000000"/>
                <w:spacing w:val="15"/>
                <w:kern w:val="0"/>
                <w:szCs w:val="21"/>
              </w:rPr>
            </w:pPr>
          </w:p>
          <w:p w14:paraId="49AC6F83" w14:textId="0FA33DE5"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773ED29F" w14:textId="257D9019"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・血液</w:t>
            </w:r>
            <w:r w:rsidRPr="00C33698">
              <w:rPr>
                <w:rFonts w:ascii="BIZ UDP明朝 Medium" w:eastAsia="BIZ UDP明朝 Medium" w:hAnsi="BIZ UDP明朝 Medium" w:cs="Arial"/>
                <w:color w:val="000000"/>
                <w:spacing w:val="15"/>
                <w:kern w:val="0"/>
                <w:szCs w:val="21"/>
              </w:rPr>
              <w:br/>
              <w:t>・血清</w:t>
            </w:r>
            <w:r w:rsidRPr="00C33698">
              <w:rPr>
                <w:rFonts w:ascii="BIZ UDP明朝 Medium" w:eastAsia="BIZ UDP明朝 Medium" w:hAnsi="BIZ UDP明朝 Medium" w:cs="Arial"/>
                <w:color w:val="000000"/>
                <w:spacing w:val="15"/>
                <w:kern w:val="0"/>
                <w:szCs w:val="21"/>
              </w:rPr>
              <w:br/>
              <w:t>・体液</w:t>
            </w:r>
            <w:r w:rsidRPr="00C33698">
              <w:rPr>
                <w:rFonts w:ascii="BIZ UDP明朝 Medium" w:eastAsia="BIZ UDP明朝 Medium" w:hAnsi="BIZ UDP明朝 Medium" w:cs="Arial"/>
                <w:color w:val="000000"/>
                <w:spacing w:val="15"/>
                <w:kern w:val="0"/>
                <w:szCs w:val="21"/>
              </w:rPr>
              <w:br/>
              <w:t>・血液製剤</w:t>
            </w:r>
            <w:r w:rsidRPr="00C33698">
              <w:rPr>
                <w:rFonts w:ascii="BIZ UDP明朝 Medium" w:eastAsia="BIZ UDP明朝 Medium" w:hAnsi="BIZ UDP明朝 Medium" w:cs="Arial"/>
                <w:color w:val="000000"/>
                <w:spacing w:val="15"/>
                <w:kern w:val="0"/>
                <w:szCs w:val="21"/>
              </w:rPr>
              <w:br/>
              <w:t>・病理廃棄物の一部</w:t>
            </w:r>
          </w:p>
        </w:tc>
        <w:tc>
          <w:tcPr>
            <w:tcW w:w="0" w:type="auto"/>
            <w:gridSpan w:val="16"/>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0612AAD5"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プラスチック容器</w:t>
            </w:r>
          </w:p>
          <w:p w14:paraId="7A401767"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p w14:paraId="21CA5853" w14:textId="4DCB2093"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p w14:paraId="04AD8C69" w14:textId="77777777" w:rsidR="00C94E99" w:rsidRPr="00C33698" w:rsidRDefault="00C94E99" w:rsidP="000C1425">
            <w:pPr>
              <w:widowControl/>
              <w:wordWrap w:val="0"/>
              <w:jc w:val="left"/>
              <w:rPr>
                <w:rFonts w:ascii="BIZ UDP明朝 Medium" w:eastAsia="BIZ UDP明朝 Medium" w:hAnsi="BIZ UDP明朝 Medium" w:cs="Arial"/>
                <w:color w:val="000000"/>
                <w:spacing w:val="15"/>
                <w:kern w:val="0"/>
                <w:szCs w:val="21"/>
              </w:rPr>
            </w:pPr>
          </w:p>
          <w:p w14:paraId="40231C64" w14:textId="07CEC0E2"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r>
      <w:tr w:rsidR="000C1425" w:rsidRPr="00C33698" w14:paraId="3321EC7F" w14:textId="77777777" w:rsidTr="000C1425">
        <w:trPr>
          <w:gridAfter w:val="3"/>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410E7ED8"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642508F2"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7BD51C0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9A0486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505680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B740C7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E0EEEB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DE9F41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3462D5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646164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9D2951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EAD61C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C8CD66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209EF5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23049E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190069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D58FF3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A436AD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767C5F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3DEF184D" w14:textId="77777777" w:rsidTr="000C1425">
        <w:trPr>
          <w:gridAfter w:val="3"/>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377A8939"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72EF155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911947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278D95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135D49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929685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495AAE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CC92D3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CD868A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533A80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9C315A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C23599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33134E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1C822C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5EA9BA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4626FC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F67B0E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7FBBA2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F20873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0780BCF5" w14:textId="77777777" w:rsidTr="000C1425">
        <w:trPr>
          <w:gridAfter w:val="3"/>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18840FFA"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1D65A0A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ED1987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9D2C6A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61AC73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C59295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394272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5AEEB9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291EE2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36B361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308342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CC6984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9CCFE9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8509BA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76F847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C38E72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E087F8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7127A3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AE7BE6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5CFE6195" w14:textId="77777777" w:rsidTr="000C1425">
        <w:trPr>
          <w:gridAfter w:val="3"/>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70DDAB50"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030211A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16B00D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10B15A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14AED0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273D6D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105524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432C17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A34D13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74BF74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85A9B7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70AE5F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82433D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FE6223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ABB60A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17814B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6BFFB8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E219A0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A1FB20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1C3B9518" w14:textId="77777777" w:rsidTr="000C1425">
        <w:trPr>
          <w:gridAfter w:val="3"/>
        </w:trPr>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25F26833"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5F94228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0FE53A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7DB7AF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A084A8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B1F711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04134C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0917D9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88C13E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0E3422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96EB55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72F307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862CEC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1A3C1C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24E062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64F35A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7CA0A9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D04B17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819436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5596D90C" w14:textId="77777777" w:rsidTr="000C1425">
        <w:tc>
          <w:tcPr>
            <w:tcW w:w="0" w:type="auto"/>
            <w:vMerge w:val="restart"/>
            <w:tcBorders>
              <w:top w:val="single" w:sz="6" w:space="0" w:color="666666"/>
              <w:left w:val="single" w:sz="6" w:space="0" w:color="666666"/>
              <w:bottom w:val="single" w:sz="6" w:space="0" w:color="666666"/>
              <w:right w:val="single" w:sz="6" w:space="0" w:color="666666"/>
            </w:tcBorders>
            <w:shd w:val="clear" w:color="auto" w:fill="148746"/>
            <w:noWrap/>
            <w:vAlign w:val="bottom"/>
            <w:hideMark/>
          </w:tcPr>
          <w:p w14:paraId="6FD2FA95"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橙色</w:t>
            </w:r>
          </w:p>
          <w:p w14:paraId="47C81D6B"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7DC4F3BD"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0EB16D1C"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4AA72824"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062F3B80"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34D388EB" w14:textId="09BBD6E1"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33DA25F0"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血液や汚染物が付着した固形状のもの</w:t>
            </w:r>
          </w:p>
          <w:p w14:paraId="19B85499" w14:textId="10F045EE"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p w14:paraId="33581E5F" w14:textId="77777777" w:rsidR="00C94E99" w:rsidRPr="00C33698" w:rsidRDefault="00C94E99" w:rsidP="000C1425">
            <w:pPr>
              <w:widowControl/>
              <w:wordWrap w:val="0"/>
              <w:jc w:val="left"/>
              <w:rPr>
                <w:rFonts w:ascii="BIZ UDP明朝 Medium" w:eastAsia="BIZ UDP明朝 Medium" w:hAnsi="BIZ UDP明朝 Medium" w:cs="Arial"/>
                <w:color w:val="000000"/>
                <w:spacing w:val="15"/>
                <w:kern w:val="0"/>
                <w:szCs w:val="21"/>
              </w:rPr>
            </w:pPr>
          </w:p>
          <w:p w14:paraId="323878FD" w14:textId="4F92244F"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3B863EAD"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・ガーゼ</w:t>
            </w:r>
            <w:r w:rsidRPr="00C33698">
              <w:rPr>
                <w:rFonts w:ascii="BIZ UDP明朝 Medium" w:eastAsia="BIZ UDP明朝 Medium" w:hAnsi="BIZ UDP明朝 Medium" w:cs="Arial"/>
                <w:color w:val="000000"/>
                <w:spacing w:val="15"/>
                <w:kern w:val="0"/>
                <w:szCs w:val="21"/>
              </w:rPr>
              <w:br/>
              <w:t>・紙くず</w:t>
            </w:r>
            <w:r w:rsidRPr="00C33698">
              <w:rPr>
                <w:rFonts w:ascii="BIZ UDP明朝 Medium" w:eastAsia="BIZ UDP明朝 Medium" w:hAnsi="BIZ UDP明朝 Medium" w:cs="Arial"/>
                <w:color w:val="000000"/>
                <w:spacing w:val="15"/>
                <w:kern w:val="0"/>
                <w:szCs w:val="21"/>
              </w:rPr>
              <w:br/>
              <w:t>・繊維くず</w:t>
            </w:r>
            <w:r w:rsidRPr="00C33698">
              <w:rPr>
                <w:rFonts w:ascii="BIZ UDP明朝 Medium" w:eastAsia="BIZ UDP明朝 Medium" w:hAnsi="BIZ UDP明朝 Medium" w:cs="Arial"/>
                <w:color w:val="000000"/>
                <w:spacing w:val="15"/>
                <w:kern w:val="0"/>
                <w:szCs w:val="21"/>
              </w:rPr>
              <w:br/>
              <w:t>・廃プラスチック</w:t>
            </w:r>
            <w:r w:rsidRPr="00C33698">
              <w:rPr>
                <w:rFonts w:ascii="BIZ UDP明朝 Medium" w:eastAsia="BIZ UDP明朝 Medium" w:hAnsi="BIZ UDP明朝 Medium" w:cs="Arial"/>
                <w:color w:val="000000"/>
                <w:spacing w:val="15"/>
                <w:kern w:val="0"/>
                <w:szCs w:val="21"/>
              </w:rPr>
              <w:br/>
              <w:t>・紙おむつ</w:t>
            </w:r>
            <w:r w:rsidRPr="00C33698">
              <w:rPr>
                <w:rFonts w:ascii="BIZ UDP明朝 Medium" w:eastAsia="BIZ UDP明朝 Medium" w:hAnsi="BIZ UDP明朝 Medium" w:cs="Arial"/>
                <w:color w:val="000000"/>
                <w:spacing w:val="15"/>
                <w:kern w:val="0"/>
                <w:szCs w:val="21"/>
              </w:rPr>
              <w:br/>
              <w:t>・生理用ナプキン</w:t>
            </w:r>
            <w:r w:rsidRPr="00C33698">
              <w:rPr>
                <w:rFonts w:ascii="BIZ UDP明朝 Medium" w:eastAsia="BIZ UDP明朝 Medium" w:hAnsi="BIZ UDP明朝 Medium" w:cs="Arial"/>
                <w:color w:val="000000"/>
                <w:spacing w:val="15"/>
                <w:kern w:val="0"/>
                <w:szCs w:val="21"/>
              </w:rPr>
              <w:br/>
              <w:t>・検尿用コップ</w:t>
            </w:r>
          </w:p>
        </w:tc>
        <w:tc>
          <w:tcPr>
            <w:tcW w:w="0" w:type="auto"/>
            <w:gridSpan w:val="19"/>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4216183D"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・二重のビニール袋</w:t>
            </w:r>
          </w:p>
          <w:p w14:paraId="4E5F2BBC"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p w14:paraId="720CCD99" w14:textId="5691F455"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p w14:paraId="38574835" w14:textId="77777777" w:rsidR="00C94E99" w:rsidRPr="00C33698" w:rsidRDefault="00C94E99" w:rsidP="000C1425">
            <w:pPr>
              <w:widowControl/>
              <w:wordWrap w:val="0"/>
              <w:jc w:val="left"/>
              <w:rPr>
                <w:rFonts w:ascii="BIZ UDP明朝 Medium" w:eastAsia="BIZ UDP明朝 Medium" w:hAnsi="BIZ UDP明朝 Medium" w:cs="Arial"/>
                <w:color w:val="000000"/>
                <w:spacing w:val="15"/>
                <w:kern w:val="0"/>
                <w:szCs w:val="21"/>
              </w:rPr>
            </w:pPr>
          </w:p>
          <w:p w14:paraId="281F589A" w14:textId="341DB09A"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r>
      <w:tr w:rsidR="000C1425" w:rsidRPr="00C33698" w14:paraId="34FB0848"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171177AE"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14290B48"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05A27E0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5CAC21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E83DDF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3E82E9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D5138F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003465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8AED6B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6710E0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A3384D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57D3B8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062503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6AC061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072EF2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44DB7F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497177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36BBB1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6F56E8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09DC64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FCB483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49F0E7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010FE6F9"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1D798135"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595E99E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D442AD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B2C126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4CA0DB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67E318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23FCDE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4CB156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E00B4E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C292AB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2592AD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1CD4AF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BC14C1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1917D0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57556F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19740F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2A5074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014C85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856AF7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0971EE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088A11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498B2C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37E3B1C2"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5A1C8E09"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1481D63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4041DA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CF34EF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D2825E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842EB2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A44280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3BFC3B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EC35DE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7F54EE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8E045B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EDE480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07D2AC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CDDE02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6ED91F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3064B9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38E879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DF3A9D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7C80AC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052546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17DB52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E9BBE6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548BAD79"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35273891"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3CB1EB6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0A0379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D80802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5C1472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2D2E40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F81CF8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204689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E2CE87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BDF941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B42302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53DCED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F34C7F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6E797C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DB7B49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B970CB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CD0CEB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196CEF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18FCCE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4B5741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03387F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3F336D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2075736D"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0D8ACD02"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20E7753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A89386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D462E8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8729ED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045979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8D5804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1A615E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BA2318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852EB3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017BC9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9AB75A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1CD5E5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EA9DCF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58EDF0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50DD2B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E59E73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A08D57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FF1386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40E886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C9403A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55DF46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44A6FC81"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54D9E0EE"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4596FD7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C87043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2B8A19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01C1D3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19A588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943ACD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44B17A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FD7A0E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E43ECE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EE4E60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E58D77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14F742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02800A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9AD72D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E1A6A3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66A4B6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6DAB48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F4BCB2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9BC53A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8E317D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B17A1C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4635F39D" w14:textId="77777777" w:rsidTr="000C1425">
        <w:tc>
          <w:tcPr>
            <w:tcW w:w="0" w:type="auto"/>
            <w:vMerge w:val="restart"/>
            <w:tcBorders>
              <w:top w:val="single" w:sz="6" w:space="0" w:color="666666"/>
              <w:left w:val="single" w:sz="6" w:space="0" w:color="666666"/>
              <w:bottom w:val="single" w:sz="6" w:space="0" w:color="666666"/>
              <w:right w:val="single" w:sz="6" w:space="0" w:color="666666"/>
            </w:tcBorders>
            <w:shd w:val="clear" w:color="auto" w:fill="148746"/>
            <w:noWrap/>
            <w:vAlign w:val="bottom"/>
            <w:hideMark/>
          </w:tcPr>
          <w:p w14:paraId="706F7160"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黄色</w:t>
            </w:r>
          </w:p>
          <w:p w14:paraId="62175BA2" w14:textId="77777777"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p w14:paraId="5531C232" w14:textId="7E5D7325" w:rsidR="00A702E7" w:rsidRPr="00C33698" w:rsidRDefault="00A702E7" w:rsidP="000C1425">
            <w:pPr>
              <w:widowControl/>
              <w:wordWrap w:val="0"/>
              <w:jc w:val="left"/>
              <w:rPr>
                <w:rFonts w:ascii="BIZ UDP明朝 Medium" w:eastAsia="BIZ UDP明朝 Medium" w:hAnsi="BIZ UDP明朝 Medium" w:cs="Arial"/>
                <w:color w:val="000000"/>
                <w:spacing w:val="15"/>
                <w:kern w:val="0"/>
                <w:szCs w:val="21"/>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2F5D8ADE" w14:textId="0779DF3E"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血液や汚染物が付着した鋭利なもの</w:t>
            </w:r>
          </w:p>
          <w:p w14:paraId="6975F3A9" w14:textId="77777777" w:rsidR="00C94E99" w:rsidRPr="00C33698" w:rsidRDefault="00C94E99" w:rsidP="000C1425">
            <w:pPr>
              <w:widowControl/>
              <w:wordWrap w:val="0"/>
              <w:jc w:val="left"/>
              <w:rPr>
                <w:rFonts w:ascii="BIZ UDP明朝 Medium" w:eastAsia="BIZ UDP明朝 Medium" w:hAnsi="BIZ UDP明朝 Medium" w:cs="Arial"/>
                <w:color w:val="000000"/>
                <w:spacing w:val="15"/>
                <w:kern w:val="0"/>
                <w:szCs w:val="21"/>
              </w:rPr>
            </w:pPr>
          </w:p>
          <w:p w14:paraId="70F3D021" w14:textId="576095BE"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54846544"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・注射器</w:t>
            </w:r>
            <w:r w:rsidRPr="00C33698">
              <w:rPr>
                <w:rFonts w:ascii="BIZ UDP明朝 Medium" w:eastAsia="BIZ UDP明朝 Medium" w:hAnsi="BIZ UDP明朝 Medium" w:cs="Arial"/>
                <w:color w:val="000000"/>
                <w:spacing w:val="15"/>
                <w:kern w:val="0"/>
                <w:szCs w:val="21"/>
              </w:rPr>
              <w:br/>
              <w:t>・メス</w:t>
            </w:r>
            <w:r w:rsidRPr="00C33698">
              <w:rPr>
                <w:rFonts w:ascii="BIZ UDP明朝 Medium" w:eastAsia="BIZ UDP明朝 Medium" w:hAnsi="BIZ UDP明朝 Medium" w:cs="Arial"/>
                <w:color w:val="000000"/>
                <w:spacing w:val="15"/>
                <w:kern w:val="0"/>
                <w:szCs w:val="21"/>
              </w:rPr>
              <w:br/>
              <w:t>・破片ガラス</w:t>
            </w:r>
          </w:p>
        </w:tc>
        <w:tc>
          <w:tcPr>
            <w:tcW w:w="0" w:type="auto"/>
            <w:gridSpan w:val="7"/>
            <w:tcBorders>
              <w:top w:val="single" w:sz="6" w:space="0" w:color="666666"/>
              <w:left w:val="single" w:sz="6" w:space="0" w:color="666666"/>
              <w:bottom w:val="single" w:sz="6" w:space="0" w:color="666666"/>
              <w:right w:val="single" w:sz="6" w:space="0" w:color="666666"/>
            </w:tcBorders>
            <w:shd w:val="clear" w:color="auto" w:fill="FFFFFF"/>
            <w:vAlign w:val="bottom"/>
            <w:hideMark/>
          </w:tcPr>
          <w:p w14:paraId="3C39BC75" w14:textId="6D1185B0"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r w:rsidRPr="00C33698">
              <w:rPr>
                <w:rFonts w:ascii="BIZ UDP明朝 Medium" w:eastAsia="BIZ UDP明朝 Medium" w:hAnsi="BIZ UDP明朝 Medium" w:cs="Arial"/>
                <w:color w:val="000000"/>
                <w:spacing w:val="15"/>
                <w:kern w:val="0"/>
                <w:szCs w:val="21"/>
              </w:rPr>
              <w:t>プラスチック容器</w:t>
            </w:r>
          </w:p>
          <w:p w14:paraId="5442B556" w14:textId="77777777" w:rsidR="00C94E99" w:rsidRPr="00C33698" w:rsidRDefault="00C94E99" w:rsidP="000C1425">
            <w:pPr>
              <w:widowControl/>
              <w:wordWrap w:val="0"/>
              <w:jc w:val="left"/>
              <w:rPr>
                <w:rFonts w:ascii="BIZ UDP明朝 Medium" w:eastAsia="BIZ UDP明朝 Medium" w:hAnsi="BIZ UDP明朝 Medium" w:cs="Arial"/>
                <w:color w:val="000000"/>
                <w:spacing w:val="15"/>
                <w:kern w:val="0"/>
                <w:szCs w:val="21"/>
              </w:rPr>
            </w:pPr>
          </w:p>
          <w:p w14:paraId="762DD577" w14:textId="703855A0"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5763286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2128A2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C4BE37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6626DDA"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91D166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BF0DE2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286961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038E52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1BC8348"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80520C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7C7079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97A5C5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19EEF701"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1ECF9EBC"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1E095DD4"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6861451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6A44A3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7C0D98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C66FCD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5FFBA2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E95140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82F253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3B4925D"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15FE7A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745F06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125062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468B78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0551E2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C72271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252794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104073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295A21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1777C4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FE6C32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2D96B1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r w:rsidR="000C1425" w:rsidRPr="00C33698" w14:paraId="582D1FBD" w14:textId="77777777" w:rsidTr="000C1425">
        <w:tc>
          <w:tcPr>
            <w:tcW w:w="0" w:type="auto"/>
            <w:vMerge/>
            <w:tcBorders>
              <w:top w:val="single" w:sz="6" w:space="0" w:color="666666"/>
              <w:left w:val="single" w:sz="6" w:space="0" w:color="666666"/>
              <w:bottom w:val="single" w:sz="6" w:space="0" w:color="666666"/>
              <w:right w:val="single" w:sz="6" w:space="0" w:color="666666"/>
            </w:tcBorders>
            <w:shd w:val="clear" w:color="auto" w:fill="auto"/>
            <w:vAlign w:val="bottom"/>
            <w:hideMark/>
          </w:tcPr>
          <w:p w14:paraId="7F868F24" w14:textId="77777777" w:rsidR="000C1425" w:rsidRPr="00C33698" w:rsidRDefault="000C1425" w:rsidP="000C1425">
            <w:pPr>
              <w:widowControl/>
              <w:wordWrap w:val="0"/>
              <w:jc w:val="left"/>
              <w:rPr>
                <w:rFonts w:ascii="BIZ UDP明朝 Medium" w:eastAsia="BIZ UDP明朝 Medium" w:hAnsi="BIZ UDP明朝 Medium" w:cs="Arial"/>
                <w:color w:val="000000"/>
                <w:spacing w:val="15"/>
                <w:kern w:val="0"/>
                <w:szCs w:val="21"/>
              </w:rPr>
            </w:pPr>
          </w:p>
        </w:tc>
        <w:tc>
          <w:tcPr>
            <w:tcW w:w="0" w:type="auto"/>
            <w:shd w:val="clear" w:color="auto" w:fill="auto"/>
            <w:vAlign w:val="center"/>
            <w:hideMark/>
          </w:tcPr>
          <w:p w14:paraId="682E579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54E3B524"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EA90C2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64336F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BA0679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3B1E43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A8DEBB2"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1980F5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1904F73"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844AB06"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D61BA2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392F541E"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67BAD697"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5C75AF1"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4BF87B3C"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69C82A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0D4D93BF"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429ADA5"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7DF79A09"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1EDD384B"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c>
          <w:tcPr>
            <w:tcW w:w="0" w:type="auto"/>
            <w:shd w:val="clear" w:color="auto" w:fill="auto"/>
            <w:vAlign w:val="center"/>
            <w:hideMark/>
          </w:tcPr>
          <w:p w14:paraId="27C553D0" w14:textId="77777777" w:rsidR="000C1425" w:rsidRPr="00C33698" w:rsidRDefault="000C1425" w:rsidP="000C1425">
            <w:pPr>
              <w:widowControl/>
              <w:wordWrap w:val="0"/>
              <w:jc w:val="left"/>
              <w:rPr>
                <w:rFonts w:ascii="BIZ UDP明朝 Medium" w:eastAsia="BIZ UDP明朝 Medium" w:hAnsi="BIZ UDP明朝 Medium" w:cs="Times New Roman"/>
                <w:kern w:val="0"/>
                <w:sz w:val="20"/>
                <w:szCs w:val="20"/>
              </w:rPr>
            </w:pPr>
          </w:p>
        </w:tc>
      </w:tr>
    </w:tbl>
    <w:p w14:paraId="3124CFC5" w14:textId="1E337C96" w:rsidR="00756131" w:rsidRPr="00C33698" w:rsidRDefault="000C1425" w:rsidP="00925BA0">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p>
    <w:p w14:paraId="383F3FE3" w14:textId="5D0DDCC8" w:rsidR="00C94E99" w:rsidRPr="00C33698" w:rsidRDefault="00C94E99" w:rsidP="00925BA0">
      <w:pPr>
        <w:rPr>
          <w:rFonts w:ascii="BIZ UDP明朝 Medium" w:eastAsia="BIZ UDP明朝 Medium" w:hAnsi="BIZ UDP明朝 Medium"/>
          <w:sz w:val="24"/>
          <w:szCs w:val="24"/>
        </w:rPr>
      </w:pPr>
    </w:p>
    <w:p w14:paraId="77DBCC5B" w14:textId="350DDB71" w:rsidR="00F05C87" w:rsidRPr="00C33698" w:rsidRDefault="00F05C87" w:rsidP="00925BA0">
      <w:pPr>
        <w:rPr>
          <w:rFonts w:ascii="BIZ UDP明朝 Medium" w:eastAsia="BIZ UDP明朝 Medium" w:hAnsi="BIZ UDP明朝 Medium"/>
          <w:sz w:val="24"/>
          <w:szCs w:val="24"/>
        </w:rPr>
      </w:pPr>
    </w:p>
    <w:p w14:paraId="6FA85DA8" w14:textId="291DED8B" w:rsidR="00330DEC" w:rsidRPr="00C33698" w:rsidRDefault="00330DEC" w:rsidP="00925BA0">
      <w:pPr>
        <w:rPr>
          <w:rFonts w:ascii="BIZ UDP明朝 Medium" w:eastAsia="BIZ UDP明朝 Medium" w:hAnsi="BIZ UDP明朝 Medium"/>
          <w:sz w:val="24"/>
          <w:szCs w:val="24"/>
        </w:rPr>
      </w:pPr>
    </w:p>
    <w:p w14:paraId="7C2EBC8B" w14:textId="77777777" w:rsidR="00330DEC" w:rsidRPr="00C33698" w:rsidRDefault="00330DEC" w:rsidP="00925BA0">
      <w:pPr>
        <w:rPr>
          <w:rFonts w:ascii="BIZ UDP明朝 Medium" w:eastAsia="BIZ UDP明朝 Medium" w:hAnsi="BIZ UDP明朝 Medium"/>
          <w:sz w:val="24"/>
          <w:szCs w:val="24"/>
        </w:rPr>
      </w:pPr>
    </w:p>
    <w:p w14:paraId="6D002AA1" w14:textId="6C5FC566" w:rsidR="00524A9C" w:rsidRPr="00C33698" w:rsidRDefault="000C1425" w:rsidP="00A702E7">
      <w:pPr>
        <w:ind w:firstLineChars="100" w:firstLine="24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lastRenderedPageBreak/>
        <w:t>イ　手洗いについて</w:t>
      </w:r>
    </w:p>
    <w:p w14:paraId="40168E68" w14:textId="6AF49681" w:rsidR="000C1425" w:rsidRPr="00C33698" w:rsidRDefault="000C1425" w:rsidP="000C1425">
      <w:pPr>
        <w:pStyle w:val="a3"/>
        <w:numPr>
          <w:ilvl w:val="0"/>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手洗い</w:t>
      </w:r>
      <w:r w:rsidR="00A702E7" w:rsidRPr="00C33698">
        <w:rPr>
          <w:rFonts w:ascii="BIZ UDP明朝 Medium" w:eastAsia="BIZ UDP明朝 Medium" w:hAnsi="BIZ UDP明朝 Medium" w:hint="eastAsia"/>
          <w:sz w:val="24"/>
          <w:szCs w:val="24"/>
        </w:rPr>
        <w:t>・・・</w:t>
      </w:r>
      <w:r w:rsidRPr="00C33698">
        <w:rPr>
          <w:rFonts w:ascii="BIZ UDP明朝 Medium" w:eastAsia="BIZ UDP明朝 Medium" w:hAnsi="BIZ UDP明朝 Medium" w:hint="eastAsia"/>
          <w:sz w:val="24"/>
          <w:szCs w:val="24"/>
        </w:rPr>
        <w:t>汚れがあるときは、石鹸と流水で手指を洗浄すること</w:t>
      </w:r>
      <w:r w:rsidR="00A702E7" w:rsidRPr="00C33698">
        <w:rPr>
          <w:rFonts w:ascii="BIZ UDP明朝 Medium" w:eastAsia="BIZ UDP明朝 Medium" w:hAnsi="BIZ UDP明朝 Medium" w:hint="eastAsia"/>
          <w:sz w:val="24"/>
          <w:szCs w:val="24"/>
        </w:rPr>
        <w:t>。</w:t>
      </w:r>
    </w:p>
    <w:p w14:paraId="0F2BBEDC" w14:textId="08A8C975" w:rsidR="000C1425" w:rsidRPr="00C33698" w:rsidRDefault="000C1425" w:rsidP="000C1425">
      <w:pPr>
        <w:pStyle w:val="a3"/>
        <w:numPr>
          <w:ilvl w:val="0"/>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手指消毒</w:t>
      </w:r>
      <w:r w:rsidR="00A702E7" w:rsidRPr="00C33698">
        <w:rPr>
          <w:rFonts w:ascii="BIZ UDP明朝 Medium" w:eastAsia="BIZ UDP明朝 Medium" w:hAnsi="BIZ UDP明朝 Medium" w:hint="eastAsia"/>
          <w:sz w:val="24"/>
          <w:szCs w:val="24"/>
        </w:rPr>
        <w:t>・・・</w:t>
      </w:r>
      <w:r w:rsidRPr="00C33698">
        <w:rPr>
          <w:rFonts w:ascii="BIZ UDP明朝 Medium" w:eastAsia="BIZ UDP明朝 Medium" w:hAnsi="BIZ UDP明朝 Medium" w:hint="eastAsia"/>
          <w:sz w:val="24"/>
          <w:szCs w:val="24"/>
        </w:rPr>
        <w:t>感染している利用者や、感染しやすい状態にある利用者のケアをするときは、洗浄消毒薬、擦式消毒薬で洗うこと</w:t>
      </w:r>
      <w:r w:rsidR="00A702E7" w:rsidRPr="00C33698">
        <w:rPr>
          <w:rFonts w:ascii="BIZ UDP明朝 Medium" w:eastAsia="BIZ UDP明朝 Medium" w:hAnsi="BIZ UDP明朝 Medium" w:hint="eastAsia"/>
          <w:sz w:val="24"/>
          <w:szCs w:val="24"/>
        </w:rPr>
        <w:t>。</w:t>
      </w:r>
    </w:p>
    <w:p w14:paraId="6A7BF603" w14:textId="77777777" w:rsidR="00C443A1" w:rsidRPr="00C33698" w:rsidRDefault="00C443A1" w:rsidP="00C443A1">
      <w:pPr>
        <w:pStyle w:val="a3"/>
        <w:ind w:leftChars="0" w:left="1200"/>
        <w:rPr>
          <w:rFonts w:ascii="BIZ UDP明朝 Medium" w:eastAsia="BIZ UDP明朝 Medium" w:hAnsi="BIZ UDP明朝 Medium"/>
          <w:sz w:val="24"/>
          <w:szCs w:val="24"/>
        </w:rPr>
      </w:pPr>
    </w:p>
    <w:p w14:paraId="141F488A" w14:textId="585BBAA8" w:rsidR="00C443A1" w:rsidRPr="00C33698" w:rsidRDefault="005144D9" w:rsidP="00C443A1">
      <w:pPr>
        <w:ind w:left="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&lt;手洗いの際の注意事項&gt;</w:t>
      </w:r>
    </w:p>
    <w:p w14:paraId="2C52AC84" w14:textId="3CB009C7" w:rsidR="00C443A1" w:rsidRPr="00C33698" w:rsidRDefault="00C443A1"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まず手を流水で軽く洗う。</w:t>
      </w:r>
    </w:p>
    <w:p w14:paraId="4873DE54" w14:textId="7BF4524D" w:rsidR="00C443A1" w:rsidRPr="00C33698" w:rsidRDefault="00C443A1"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石鹸を使用するときは、固形石鹸ではなく、液体石鹸を使用する。</w:t>
      </w:r>
    </w:p>
    <w:p w14:paraId="6706409E" w14:textId="52E8CE42" w:rsidR="00C443A1" w:rsidRPr="00C33698" w:rsidRDefault="00C443A1"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手を洗うときは、時計や指輪をはずす。</w:t>
      </w:r>
    </w:p>
    <w:p w14:paraId="6A5ABACB" w14:textId="035961EB" w:rsidR="00C443A1" w:rsidRPr="00C33698" w:rsidRDefault="00C353F8"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手洗い</w:t>
      </w:r>
      <w:r w:rsidR="00C443A1" w:rsidRPr="00C33698">
        <w:rPr>
          <w:rFonts w:ascii="BIZ UDP明朝 Medium" w:eastAsia="BIZ UDP明朝 Medium" w:hAnsi="BIZ UDP明朝 Medium" w:hint="eastAsia"/>
          <w:sz w:val="24"/>
          <w:szCs w:val="24"/>
        </w:rPr>
        <w:t>が雑になりやすい部位は、注意して洗う。</w:t>
      </w:r>
    </w:p>
    <w:p w14:paraId="0A883328" w14:textId="3AA183C0" w:rsidR="00C443A1" w:rsidRPr="00C33698" w:rsidRDefault="00C443A1"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洗う際は、手だけではなく、手首までしっかり洗う。</w:t>
      </w:r>
    </w:p>
    <w:p w14:paraId="61483996" w14:textId="0939D725" w:rsidR="005144D9" w:rsidRPr="00C33698" w:rsidRDefault="005144D9"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手洗いの</w:t>
      </w:r>
      <w:r w:rsidR="00C353F8" w:rsidRPr="00C33698">
        <w:rPr>
          <w:rFonts w:ascii="BIZ UDP明朝 Medium" w:eastAsia="BIZ UDP明朝 Medium" w:hAnsi="BIZ UDP明朝 Medium" w:hint="eastAsia"/>
          <w:sz w:val="24"/>
          <w:szCs w:val="24"/>
        </w:rPr>
        <w:t>際</w:t>
      </w:r>
      <w:r w:rsidRPr="00C33698">
        <w:rPr>
          <w:rFonts w:ascii="BIZ UDP明朝 Medium" w:eastAsia="BIZ UDP明朝 Medium" w:hAnsi="BIZ UDP明朝 Medium" w:hint="eastAsia"/>
          <w:sz w:val="24"/>
          <w:szCs w:val="24"/>
        </w:rPr>
        <w:t>に触った水道栓も石鹸をつけ</w:t>
      </w:r>
      <w:r w:rsidR="00C353F8" w:rsidRPr="00C33698">
        <w:rPr>
          <w:rFonts w:ascii="BIZ UDP明朝 Medium" w:eastAsia="BIZ UDP明朝 Medium" w:hAnsi="BIZ UDP明朝 Medium" w:hint="eastAsia"/>
          <w:sz w:val="24"/>
          <w:szCs w:val="24"/>
        </w:rPr>
        <w:t>る等しっかり</w:t>
      </w:r>
      <w:r w:rsidRPr="00C33698">
        <w:rPr>
          <w:rFonts w:ascii="BIZ UDP明朝 Medium" w:eastAsia="BIZ UDP明朝 Medium" w:hAnsi="BIZ UDP明朝 Medium" w:hint="eastAsia"/>
          <w:sz w:val="24"/>
          <w:szCs w:val="24"/>
        </w:rPr>
        <w:t>洗い流す。</w:t>
      </w:r>
    </w:p>
    <w:p w14:paraId="628D73F9" w14:textId="60824239" w:rsidR="00C443A1" w:rsidRPr="00C33698" w:rsidRDefault="00C443A1"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使い捨てのペーパータオル</w:t>
      </w:r>
      <w:r w:rsidR="008E6B90">
        <w:rPr>
          <w:rFonts w:ascii="BIZ UDP明朝 Medium" w:eastAsia="BIZ UDP明朝 Medium" w:hAnsi="BIZ UDP明朝 Medium" w:hint="eastAsia"/>
          <w:sz w:val="24"/>
          <w:szCs w:val="24"/>
        </w:rPr>
        <w:t>、または個別タオル</w:t>
      </w:r>
      <w:r w:rsidRPr="00C33698">
        <w:rPr>
          <w:rFonts w:ascii="BIZ UDP明朝 Medium" w:eastAsia="BIZ UDP明朝 Medium" w:hAnsi="BIZ UDP明朝 Medium" w:hint="eastAsia"/>
          <w:sz w:val="24"/>
          <w:szCs w:val="24"/>
        </w:rPr>
        <w:t>を使用する。</w:t>
      </w:r>
    </w:p>
    <w:p w14:paraId="3E04A5BD" w14:textId="5214B019" w:rsidR="00C443A1" w:rsidRPr="00C33698" w:rsidRDefault="005144D9" w:rsidP="00C443A1">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水道栓は洗った手で止めるのではなく、手を拭いたペーパータオルで止める。</w:t>
      </w:r>
    </w:p>
    <w:p w14:paraId="37FDA9EE" w14:textId="66E0133F" w:rsidR="005144D9" w:rsidRPr="00C33698" w:rsidRDefault="005144D9" w:rsidP="005144D9">
      <w:pPr>
        <w:pStyle w:val="a3"/>
        <w:numPr>
          <w:ilvl w:val="1"/>
          <w:numId w:val="9"/>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手を完全に乾燥させること。</w:t>
      </w:r>
    </w:p>
    <w:p w14:paraId="3D4F565E" w14:textId="77777777" w:rsidR="00EB754A" w:rsidRPr="00C33698" w:rsidRDefault="00EB754A" w:rsidP="00EB754A">
      <w:pPr>
        <w:pStyle w:val="a3"/>
        <w:ind w:leftChars="0" w:left="1260"/>
        <w:rPr>
          <w:rFonts w:ascii="BIZ UDP明朝 Medium" w:eastAsia="BIZ UDP明朝 Medium" w:hAnsi="BIZ UDP明朝 Medium"/>
          <w:sz w:val="24"/>
          <w:szCs w:val="24"/>
        </w:rPr>
      </w:pPr>
    </w:p>
    <w:p w14:paraId="5E47CC81" w14:textId="48F3EB57" w:rsidR="005144D9" w:rsidRPr="00C33698" w:rsidRDefault="005144D9" w:rsidP="005144D9">
      <w:pPr>
        <w:ind w:firstLineChars="300" w:firstLine="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&lt;禁止事項&gt;</w:t>
      </w:r>
    </w:p>
    <w:p w14:paraId="509838B4" w14:textId="7C94C8C7" w:rsidR="005144D9" w:rsidRPr="00C33698" w:rsidRDefault="005144D9" w:rsidP="005144D9">
      <w:pPr>
        <w:pStyle w:val="a3"/>
        <w:numPr>
          <w:ilvl w:val="0"/>
          <w:numId w:val="11"/>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ベー</w:t>
      </w:r>
      <w:r w:rsidR="00C353F8" w:rsidRPr="00C33698">
        <w:rPr>
          <w:rFonts w:ascii="BIZ UDP明朝 Medium" w:eastAsia="BIZ UDP明朝 Medium" w:hAnsi="BIZ UDP明朝 Medium" w:hint="eastAsia"/>
          <w:sz w:val="24"/>
          <w:szCs w:val="24"/>
        </w:rPr>
        <w:t>ス</w:t>
      </w:r>
      <w:r w:rsidRPr="00C33698">
        <w:rPr>
          <w:rFonts w:ascii="BIZ UDP明朝 Medium" w:eastAsia="BIZ UDP明朝 Medium" w:hAnsi="BIZ UDP明朝 Medium" w:hint="eastAsia"/>
          <w:sz w:val="24"/>
          <w:szCs w:val="24"/>
        </w:rPr>
        <w:t>ン法（浸漬法）</w:t>
      </w:r>
    </w:p>
    <w:p w14:paraId="6D50829C" w14:textId="0767F458" w:rsidR="005144D9" w:rsidRPr="00C33698" w:rsidRDefault="005144D9" w:rsidP="005144D9">
      <w:pPr>
        <w:pStyle w:val="a3"/>
        <w:numPr>
          <w:ilvl w:val="0"/>
          <w:numId w:val="11"/>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共同</w:t>
      </w:r>
      <w:r w:rsidR="00263C49" w:rsidRPr="00C33698">
        <w:rPr>
          <w:rFonts w:ascii="BIZ UDP明朝 Medium" w:eastAsia="BIZ UDP明朝 Medium" w:hAnsi="BIZ UDP明朝 Medium" w:hint="eastAsia"/>
          <w:sz w:val="24"/>
          <w:szCs w:val="24"/>
        </w:rPr>
        <w:t>の布タオル等の使用</w:t>
      </w:r>
    </w:p>
    <w:p w14:paraId="3A1586C5" w14:textId="77777777" w:rsidR="00EB754A" w:rsidRPr="00C33698" w:rsidRDefault="00EB754A" w:rsidP="00EB754A">
      <w:pPr>
        <w:pStyle w:val="a3"/>
        <w:ind w:leftChars="0" w:left="1320"/>
        <w:rPr>
          <w:rFonts w:ascii="BIZ UDP明朝 Medium" w:eastAsia="BIZ UDP明朝 Medium" w:hAnsi="BIZ UDP明朝 Medium"/>
          <w:sz w:val="24"/>
          <w:szCs w:val="24"/>
        </w:rPr>
      </w:pPr>
    </w:p>
    <w:p w14:paraId="3BE4F7F0" w14:textId="1EE33D95" w:rsidR="00227ABC" w:rsidRPr="00C33698" w:rsidRDefault="00263C49" w:rsidP="008A4DC9">
      <w:pPr>
        <w:ind w:firstLineChars="100" w:firstLine="24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※消毒の方法</w:t>
      </w:r>
    </w:p>
    <w:p w14:paraId="36612A53" w14:textId="35825F00" w:rsidR="00A37658" w:rsidRPr="00C33698" w:rsidRDefault="000C3245" w:rsidP="008A4DC9">
      <w:pPr>
        <w:ind w:firstLineChars="200" w:firstLine="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洗浄法（スクラブ法）・・・</w:t>
      </w:r>
      <w:r w:rsidR="00227ABC" w:rsidRPr="00C33698">
        <w:rPr>
          <w:rFonts w:ascii="BIZ UDP明朝 Medium" w:eastAsia="BIZ UDP明朝 Medium" w:hAnsi="BIZ UDP明朝 Medium" w:hint="eastAsia"/>
          <w:sz w:val="24"/>
          <w:szCs w:val="24"/>
        </w:rPr>
        <w:t>消毒薬を約3ｍｌ手に取り、よく泡立てながら洗浄する</w:t>
      </w:r>
      <w:r w:rsidR="002F1724" w:rsidRPr="00C33698">
        <w:rPr>
          <w:rFonts w:ascii="BIZ UDP明朝 Medium" w:eastAsia="BIZ UDP明朝 Medium" w:hAnsi="BIZ UDP明朝 Medium" w:hint="eastAsia"/>
          <w:sz w:val="24"/>
          <w:szCs w:val="24"/>
        </w:rPr>
        <w:t>。</w:t>
      </w:r>
    </w:p>
    <w:p w14:paraId="0A5D15DC" w14:textId="667F22A6" w:rsidR="000C3245" w:rsidRPr="00C33698" w:rsidRDefault="00227ABC" w:rsidP="008A4DC9">
      <w:pPr>
        <w:ind w:firstLineChars="1200" w:firstLine="28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（約30秒以上）</w:t>
      </w:r>
    </w:p>
    <w:p w14:paraId="1A0709F2" w14:textId="0A0F7ED5" w:rsidR="00227ABC" w:rsidRPr="00C33698" w:rsidRDefault="00227ABC" w:rsidP="00227ABC">
      <w:pPr>
        <w:ind w:left="2880" w:hangingChars="1200" w:hanging="28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擦式法（ラビング法）・・・アルコール含有消毒薬</w:t>
      </w:r>
      <w:r w:rsidR="00C353F8" w:rsidRPr="00C33698">
        <w:rPr>
          <w:rFonts w:ascii="BIZ UDP明朝 Medium" w:eastAsia="BIZ UDP明朝 Medium" w:hAnsi="BIZ UDP明朝 Medium" w:hint="eastAsia"/>
          <w:sz w:val="24"/>
          <w:szCs w:val="24"/>
        </w:rPr>
        <w:t>を約3</w:t>
      </w:r>
      <w:r w:rsidRPr="00C33698">
        <w:rPr>
          <w:rFonts w:ascii="BIZ UDP明朝 Medium" w:eastAsia="BIZ UDP明朝 Medium" w:hAnsi="BIZ UDP明朝 Medium" w:hint="eastAsia"/>
          <w:sz w:val="24"/>
          <w:szCs w:val="24"/>
        </w:rPr>
        <w:t>ｍｌ手に取り、よく擦り込み（約30秒以上）、乾かす</w:t>
      </w:r>
      <w:r w:rsidR="002F1724" w:rsidRPr="00C33698">
        <w:rPr>
          <w:rFonts w:ascii="BIZ UDP明朝 Medium" w:eastAsia="BIZ UDP明朝 Medium" w:hAnsi="BIZ UDP明朝 Medium" w:hint="eastAsia"/>
          <w:sz w:val="24"/>
          <w:szCs w:val="24"/>
        </w:rPr>
        <w:t>。</w:t>
      </w:r>
    </w:p>
    <w:p w14:paraId="67351A65" w14:textId="006B4CA8" w:rsidR="008A4DC9" w:rsidRPr="00C33698" w:rsidRDefault="008A4DC9" w:rsidP="00227ABC">
      <w:pPr>
        <w:ind w:left="2880" w:hangingChars="1200" w:hanging="28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※手が汚れている時には無効である</w:t>
      </w:r>
      <w:r w:rsidR="00C353F8" w:rsidRPr="00C33698">
        <w:rPr>
          <w:rFonts w:ascii="BIZ UDP明朝 Medium" w:eastAsia="BIZ UDP明朝 Medium" w:hAnsi="BIZ UDP明朝 Medium" w:hint="eastAsia"/>
          <w:sz w:val="24"/>
          <w:szCs w:val="24"/>
        </w:rPr>
        <w:t>。</w:t>
      </w:r>
    </w:p>
    <w:p w14:paraId="315E5BDA" w14:textId="5F591B42" w:rsidR="008A4DC9" w:rsidRPr="00C33698" w:rsidRDefault="008A4DC9" w:rsidP="00227ABC">
      <w:pPr>
        <w:ind w:left="2880" w:hangingChars="1200" w:hanging="28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清拭法（ワイピング法）・・・アルコール含浸綿で拭き取る</w:t>
      </w:r>
      <w:r w:rsidR="002F1724" w:rsidRPr="00C33698">
        <w:rPr>
          <w:rFonts w:ascii="BIZ UDP明朝 Medium" w:eastAsia="BIZ UDP明朝 Medium" w:hAnsi="BIZ UDP明朝 Medium" w:hint="eastAsia"/>
          <w:sz w:val="24"/>
          <w:szCs w:val="24"/>
        </w:rPr>
        <w:t>。</w:t>
      </w:r>
    </w:p>
    <w:p w14:paraId="6CA17C17" w14:textId="7A29F2FF" w:rsidR="008A4DC9" w:rsidRPr="00C33698" w:rsidRDefault="008A4DC9" w:rsidP="00227ABC">
      <w:pPr>
        <w:ind w:left="2880" w:hangingChars="1200" w:hanging="28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浸漬法（ベースン法）・・・ステンレス製</w:t>
      </w:r>
      <w:r w:rsidR="002F1724" w:rsidRPr="00C33698">
        <w:rPr>
          <w:rFonts w:ascii="BIZ UDP明朝 Medium" w:eastAsia="BIZ UDP明朝 Medium" w:hAnsi="BIZ UDP明朝 Medium" w:hint="eastAsia"/>
          <w:sz w:val="24"/>
          <w:szCs w:val="24"/>
        </w:rPr>
        <w:t>など</w:t>
      </w:r>
      <w:r w:rsidRPr="00C33698">
        <w:rPr>
          <w:rFonts w:ascii="BIZ UDP明朝 Medium" w:eastAsia="BIZ UDP明朝 Medium" w:hAnsi="BIZ UDP明朝 Medium" w:hint="eastAsia"/>
          <w:sz w:val="24"/>
          <w:szCs w:val="24"/>
        </w:rPr>
        <w:t>の容器に</w:t>
      </w:r>
      <w:r w:rsidR="00EB754A" w:rsidRPr="00C33698">
        <w:rPr>
          <w:rFonts w:ascii="BIZ UDP明朝 Medium" w:eastAsia="BIZ UDP明朝 Medium" w:hAnsi="BIZ UDP明朝 Medium" w:hint="eastAsia"/>
          <w:sz w:val="24"/>
          <w:szCs w:val="24"/>
        </w:rPr>
        <w:t>消毒薬を満たし、手指を浸す</w:t>
      </w:r>
      <w:r w:rsidR="002F1724" w:rsidRPr="00C33698">
        <w:rPr>
          <w:rFonts w:ascii="BIZ UDP明朝 Medium" w:eastAsia="BIZ UDP明朝 Medium" w:hAnsi="BIZ UDP明朝 Medium" w:hint="eastAsia"/>
          <w:sz w:val="24"/>
          <w:szCs w:val="24"/>
        </w:rPr>
        <w:t>。</w:t>
      </w:r>
    </w:p>
    <w:p w14:paraId="50FF2E72" w14:textId="68A5B762" w:rsidR="00EB754A" w:rsidRPr="00C33698" w:rsidRDefault="00EB754A" w:rsidP="00227ABC">
      <w:pPr>
        <w:ind w:left="2880" w:hangingChars="1200" w:hanging="2880"/>
        <w:rPr>
          <w:rFonts w:ascii="BIZ UDP明朝 Medium" w:eastAsia="BIZ UDP明朝 Medium" w:hAnsi="BIZ UDP明朝 Medium"/>
          <w:sz w:val="24"/>
          <w:szCs w:val="24"/>
        </w:rPr>
      </w:pPr>
    </w:p>
    <w:p w14:paraId="387920FD" w14:textId="78345D09" w:rsidR="00EB754A" w:rsidRPr="00C33698" w:rsidRDefault="00EB754A" w:rsidP="00227ABC">
      <w:pPr>
        <w:ind w:left="2880" w:hangingChars="1200" w:hanging="28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ウ　食事介助の留意事項</w:t>
      </w:r>
    </w:p>
    <w:p w14:paraId="0BE20A46" w14:textId="4EA5F703" w:rsidR="00EB754A" w:rsidRPr="00C33698" w:rsidRDefault="00EB754A" w:rsidP="00227ABC">
      <w:pPr>
        <w:ind w:left="2880" w:hangingChars="1200" w:hanging="28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食事介助の際は、以下の事項を徹底すること</w:t>
      </w:r>
    </w:p>
    <w:p w14:paraId="50021843" w14:textId="701A1C70" w:rsidR="00EB754A" w:rsidRPr="00C33698" w:rsidRDefault="00EB754A" w:rsidP="00EB754A">
      <w:pPr>
        <w:pStyle w:val="a3"/>
        <w:numPr>
          <w:ilvl w:val="0"/>
          <w:numId w:val="12"/>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介護職員は必ず手洗いを行い、清潔な器具、清潔な食器を提供すること。</w:t>
      </w:r>
    </w:p>
    <w:p w14:paraId="046D1616" w14:textId="1FC04FC9" w:rsidR="00EB754A" w:rsidRPr="00C33698" w:rsidRDefault="00EB754A" w:rsidP="00EB754A">
      <w:pPr>
        <w:pStyle w:val="a3"/>
        <w:numPr>
          <w:ilvl w:val="0"/>
          <w:numId w:val="12"/>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利用者が、楽呑みによる水分補給をする場合には、使用する都度、洗浄すること。</w:t>
      </w:r>
    </w:p>
    <w:p w14:paraId="2FC1A62A" w14:textId="77777777" w:rsidR="00EB754A" w:rsidRPr="00C33698" w:rsidRDefault="00EB754A" w:rsidP="00EB754A">
      <w:pPr>
        <w:pStyle w:val="a3"/>
        <w:ind w:leftChars="0" w:left="1200"/>
        <w:rPr>
          <w:rFonts w:ascii="BIZ UDP明朝 Medium" w:eastAsia="BIZ UDP明朝 Medium" w:hAnsi="BIZ UDP明朝 Medium"/>
          <w:sz w:val="24"/>
          <w:szCs w:val="24"/>
        </w:rPr>
      </w:pPr>
    </w:p>
    <w:p w14:paraId="4855615D" w14:textId="602A0E76" w:rsidR="00EB754A" w:rsidRPr="00C33698" w:rsidRDefault="00EB754A" w:rsidP="00EB754A">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lastRenderedPageBreak/>
        <w:t xml:space="preserve">　　エ　排せつ介助の留意事項</w:t>
      </w:r>
    </w:p>
    <w:p w14:paraId="3CFA9E3C" w14:textId="13D221E8" w:rsidR="00EB754A" w:rsidRPr="00C33698" w:rsidRDefault="00EB754A" w:rsidP="00EB754A">
      <w:pPr>
        <w:pStyle w:val="a3"/>
        <w:numPr>
          <w:ilvl w:val="0"/>
          <w:numId w:val="13"/>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おむつ交換は、必ず使い捨て手袋を着用して行うこと。</w:t>
      </w:r>
    </w:p>
    <w:p w14:paraId="7F6B7368" w14:textId="7C3C4B66" w:rsidR="00EB754A" w:rsidRPr="00C33698" w:rsidRDefault="000514F9" w:rsidP="00EB754A">
      <w:pPr>
        <w:pStyle w:val="a3"/>
        <w:numPr>
          <w:ilvl w:val="0"/>
          <w:numId w:val="13"/>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使い捨て手袋は、1介護ごとに取り替える。また、手袋を外した際には手洗いを実施すること。</w:t>
      </w:r>
    </w:p>
    <w:p w14:paraId="30257BD2" w14:textId="00EF352A" w:rsidR="000514F9" w:rsidRPr="00C33698" w:rsidRDefault="000514F9" w:rsidP="00EB754A">
      <w:pPr>
        <w:pStyle w:val="a3"/>
        <w:numPr>
          <w:ilvl w:val="0"/>
          <w:numId w:val="13"/>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複数の利用者を介護する際は、利用者一人毎に</w:t>
      </w:r>
      <w:r w:rsidR="003F4AD9" w:rsidRPr="00C33698">
        <w:rPr>
          <w:rFonts w:ascii="BIZ UDP明朝 Medium" w:eastAsia="BIZ UDP明朝 Medium" w:hAnsi="BIZ UDP明朝 Medium" w:hint="eastAsia"/>
          <w:sz w:val="24"/>
          <w:szCs w:val="24"/>
        </w:rPr>
        <w:t>別々の手袋を使用し、その都度</w:t>
      </w:r>
      <w:r w:rsidRPr="00C33698">
        <w:rPr>
          <w:rFonts w:ascii="BIZ UDP明朝 Medium" w:eastAsia="BIZ UDP明朝 Medium" w:hAnsi="BIZ UDP明朝 Medium" w:hint="eastAsia"/>
          <w:sz w:val="24"/>
          <w:szCs w:val="24"/>
        </w:rPr>
        <w:t>手洗いや手指消毒を行うこと。</w:t>
      </w:r>
    </w:p>
    <w:p w14:paraId="57CF098E" w14:textId="77777777" w:rsidR="00AC1F1C" w:rsidRPr="00C33698" w:rsidRDefault="00AC1F1C" w:rsidP="00AC1F1C">
      <w:pPr>
        <w:pStyle w:val="a3"/>
        <w:ind w:leftChars="0" w:left="1200"/>
        <w:rPr>
          <w:rFonts w:ascii="BIZ UDP明朝 Medium" w:eastAsia="BIZ UDP明朝 Medium" w:hAnsi="BIZ UDP明朝 Medium"/>
          <w:sz w:val="24"/>
          <w:szCs w:val="24"/>
        </w:rPr>
      </w:pPr>
    </w:p>
    <w:p w14:paraId="196C1DB1" w14:textId="7E15DC27" w:rsidR="000514F9" w:rsidRPr="00C33698" w:rsidRDefault="000514F9" w:rsidP="000514F9">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オ　日常の観察</w:t>
      </w:r>
    </w:p>
    <w:p w14:paraId="27ABC532" w14:textId="0E7EE80B" w:rsidR="000514F9" w:rsidRPr="00C33698" w:rsidRDefault="000514F9" w:rsidP="000514F9">
      <w:pPr>
        <w:pStyle w:val="a3"/>
        <w:numPr>
          <w:ilvl w:val="0"/>
          <w:numId w:val="1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介護職員は、異常の兆候をできるだけ早く発見するために、利用者の体の動きや声の調子</w:t>
      </w:r>
      <w:r w:rsidR="003F4AD9" w:rsidRPr="00C33698">
        <w:rPr>
          <w:rFonts w:ascii="BIZ UDP明朝 Medium" w:eastAsia="BIZ UDP明朝 Medium" w:hAnsi="BIZ UDP明朝 Medium" w:hint="eastAsia"/>
          <w:sz w:val="24"/>
          <w:szCs w:val="24"/>
        </w:rPr>
        <w:t>や</w:t>
      </w:r>
      <w:r w:rsidRPr="00C33698">
        <w:rPr>
          <w:rFonts w:ascii="BIZ UDP明朝 Medium" w:eastAsia="BIZ UDP明朝 Medium" w:hAnsi="BIZ UDP明朝 Medium" w:hint="eastAsia"/>
          <w:sz w:val="24"/>
          <w:szCs w:val="24"/>
        </w:rPr>
        <w:t>大きさ、食欲などについて日常から注意して観察し、以下に掲げる利用者の健康状態の異常症状を発見したら、すぐに管理者やサービス管理責任者に知らせること。</w:t>
      </w:r>
    </w:p>
    <w:p w14:paraId="6CA69E18" w14:textId="03E0FC46" w:rsidR="000514F9" w:rsidRPr="00C33698" w:rsidRDefault="000514F9" w:rsidP="000514F9">
      <w:pPr>
        <w:pStyle w:val="a3"/>
        <w:numPr>
          <w:ilvl w:val="0"/>
          <w:numId w:val="14"/>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管理者、サービス管理責任者は、栄養摂取や服薬、</w:t>
      </w:r>
      <w:r w:rsidR="003F4AD9" w:rsidRPr="00C33698">
        <w:rPr>
          <w:rFonts w:ascii="BIZ UDP明朝 Medium" w:eastAsia="BIZ UDP明朝 Medium" w:hAnsi="BIZ UDP明朝 Medium" w:hint="eastAsia"/>
          <w:sz w:val="24"/>
          <w:szCs w:val="24"/>
        </w:rPr>
        <w:t>排泄</w:t>
      </w:r>
      <w:r w:rsidRPr="00C33698">
        <w:rPr>
          <w:rFonts w:ascii="BIZ UDP明朝 Medium" w:eastAsia="BIZ UDP明朝 Medium" w:hAnsi="BIZ UDP明朝 Medium" w:hint="eastAsia"/>
          <w:sz w:val="24"/>
          <w:szCs w:val="24"/>
        </w:rPr>
        <w:t>状況なども含めて全体的なアセスメントをした上で、病気の状態を把握し、状況に応じた適切な対応をとること。</w:t>
      </w:r>
    </w:p>
    <w:p w14:paraId="3158B8E2" w14:textId="14FAE9FF" w:rsidR="00AC1F1C" w:rsidRPr="00C33698" w:rsidRDefault="00AC1F1C" w:rsidP="00AC1F1C">
      <w:pPr>
        <w:rPr>
          <w:rFonts w:ascii="BIZ UDP明朝 Medium" w:eastAsia="BIZ UDP明朝 Medium" w:hAnsi="BIZ UDP明朝 Medium"/>
          <w:sz w:val="24"/>
          <w:szCs w:val="24"/>
        </w:rPr>
      </w:pPr>
    </w:p>
    <w:p w14:paraId="78EF9C5F" w14:textId="1B4EE652" w:rsidR="004A606A" w:rsidRPr="00C33698" w:rsidRDefault="004A606A" w:rsidP="00AC1F1C">
      <w:pPr>
        <w:rPr>
          <w:rFonts w:ascii="BIZ UDP明朝 Medium" w:eastAsia="BIZ UDP明朝 Medium" w:hAnsi="BIZ UDP明朝 Medium"/>
          <w:sz w:val="24"/>
          <w:szCs w:val="24"/>
        </w:rPr>
      </w:pPr>
    </w:p>
    <w:p w14:paraId="3CE68A5E" w14:textId="77777777" w:rsidR="004A606A" w:rsidRPr="00C33698" w:rsidRDefault="004A606A" w:rsidP="00AC1F1C">
      <w:pPr>
        <w:rPr>
          <w:rFonts w:ascii="BIZ UDP明朝 Medium" w:eastAsia="BIZ UDP明朝 Medium" w:hAnsi="BIZ UDP明朝 Medium"/>
          <w:sz w:val="24"/>
          <w:szCs w:val="24"/>
        </w:rPr>
      </w:pPr>
    </w:p>
    <w:p w14:paraId="59C1C2AA" w14:textId="2EF44428" w:rsidR="00AC1F1C" w:rsidRPr="00C33698" w:rsidRDefault="00AC1F1C"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&lt;注意すべき症状&gt;</w:t>
      </w:r>
    </w:p>
    <w:tbl>
      <w:tblPr>
        <w:tblStyle w:val="a4"/>
        <w:tblW w:w="0" w:type="auto"/>
        <w:tblLook w:val="04A0" w:firstRow="1" w:lastRow="0" w:firstColumn="1" w:lastColumn="0" w:noHBand="0" w:noVBand="1"/>
      </w:tblPr>
      <w:tblGrid>
        <w:gridCol w:w="4247"/>
        <w:gridCol w:w="4247"/>
      </w:tblGrid>
      <w:tr w:rsidR="00AC1F1C" w:rsidRPr="00C33698" w14:paraId="27B0C05C" w14:textId="77777777" w:rsidTr="00AC1F1C">
        <w:tc>
          <w:tcPr>
            <w:tcW w:w="4247" w:type="dxa"/>
          </w:tcPr>
          <w:p w14:paraId="0A31943A" w14:textId="15538811" w:rsidR="00AC1F1C" w:rsidRPr="00C33698" w:rsidRDefault="00AC1F1C" w:rsidP="00AC1F1C">
            <w:pPr>
              <w:jc w:val="cente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主な症状</w:t>
            </w:r>
          </w:p>
        </w:tc>
        <w:tc>
          <w:tcPr>
            <w:tcW w:w="4247" w:type="dxa"/>
          </w:tcPr>
          <w:p w14:paraId="2B10343D" w14:textId="09577BA5" w:rsidR="00AC1F1C" w:rsidRPr="00C33698" w:rsidRDefault="00AC1F1C" w:rsidP="00AC1F1C">
            <w:pPr>
              <w:jc w:val="cente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要注意のサイン</w:t>
            </w:r>
          </w:p>
        </w:tc>
      </w:tr>
      <w:tr w:rsidR="00AC1F1C" w:rsidRPr="00C33698" w14:paraId="4A58FA8F" w14:textId="77777777" w:rsidTr="00AC1F1C">
        <w:tc>
          <w:tcPr>
            <w:tcW w:w="4247" w:type="dxa"/>
          </w:tcPr>
          <w:p w14:paraId="03D751E9" w14:textId="77777777" w:rsidR="0070018A" w:rsidRPr="00C33698" w:rsidRDefault="0070018A" w:rsidP="00AC1F1C">
            <w:pPr>
              <w:rPr>
                <w:rFonts w:ascii="BIZ UDP明朝 Medium" w:eastAsia="BIZ UDP明朝 Medium" w:hAnsi="BIZ UDP明朝 Medium"/>
                <w:sz w:val="24"/>
                <w:szCs w:val="24"/>
              </w:rPr>
            </w:pPr>
          </w:p>
          <w:p w14:paraId="42D045BD" w14:textId="02835818" w:rsidR="00AC1F1C" w:rsidRPr="00C33698" w:rsidRDefault="00AC1F1C"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発熱</w:t>
            </w:r>
          </w:p>
        </w:tc>
        <w:tc>
          <w:tcPr>
            <w:tcW w:w="4247" w:type="dxa"/>
          </w:tcPr>
          <w:p w14:paraId="4B1045F7" w14:textId="217AE3D6" w:rsidR="00AC1F1C" w:rsidRPr="00C33698" w:rsidRDefault="0070018A"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ぐったりしている、意識がはっきりないい、呼吸が乱れている、嘔吐や下痢などを起こしている</w:t>
            </w:r>
          </w:p>
        </w:tc>
      </w:tr>
      <w:tr w:rsidR="00AC1F1C" w:rsidRPr="00C33698" w14:paraId="4E5414E5" w14:textId="77777777" w:rsidTr="00AC1F1C">
        <w:tc>
          <w:tcPr>
            <w:tcW w:w="4247" w:type="dxa"/>
          </w:tcPr>
          <w:p w14:paraId="59938ECB" w14:textId="77777777" w:rsidR="0070018A" w:rsidRPr="00C33698" w:rsidRDefault="0070018A" w:rsidP="00AC1F1C">
            <w:pPr>
              <w:rPr>
                <w:rFonts w:ascii="BIZ UDP明朝 Medium" w:eastAsia="BIZ UDP明朝 Medium" w:hAnsi="BIZ UDP明朝 Medium"/>
                <w:sz w:val="24"/>
                <w:szCs w:val="24"/>
              </w:rPr>
            </w:pPr>
          </w:p>
          <w:p w14:paraId="52911405" w14:textId="12120D43" w:rsidR="00AC1F1C" w:rsidRPr="00C33698" w:rsidRDefault="00AC1F1C"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嘔吐</w:t>
            </w:r>
          </w:p>
        </w:tc>
        <w:tc>
          <w:tcPr>
            <w:tcW w:w="4247" w:type="dxa"/>
          </w:tcPr>
          <w:p w14:paraId="22B9D604" w14:textId="24771816" w:rsidR="00AC1F1C" w:rsidRPr="00C33698" w:rsidRDefault="0070018A"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発熱、腹痛、下痢もあり、便に血が混じる混じる、体に赤い発疹、意識がぼんやりする</w:t>
            </w:r>
          </w:p>
        </w:tc>
      </w:tr>
      <w:tr w:rsidR="00AC1F1C" w:rsidRPr="00C33698" w14:paraId="672B0D37" w14:textId="77777777" w:rsidTr="00AC1F1C">
        <w:tc>
          <w:tcPr>
            <w:tcW w:w="4247" w:type="dxa"/>
          </w:tcPr>
          <w:p w14:paraId="0AB26CF0" w14:textId="795EC19B" w:rsidR="00AC1F1C" w:rsidRPr="00C33698" w:rsidRDefault="00AC1F1C"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下痢</w:t>
            </w:r>
          </w:p>
        </w:tc>
        <w:tc>
          <w:tcPr>
            <w:tcW w:w="4247" w:type="dxa"/>
          </w:tcPr>
          <w:p w14:paraId="7A09DB32" w14:textId="1924AAE1" w:rsidR="00AC1F1C" w:rsidRPr="00C33698" w:rsidRDefault="0070018A"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便に血が混じる、尿が少ない、口が乾いている</w:t>
            </w:r>
          </w:p>
        </w:tc>
      </w:tr>
      <w:tr w:rsidR="00AC1F1C" w:rsidRPr="00C33698" w14:paraId="509DB7EC" w14:textId="77777777" w:rsidTr="00AC1F1C">
        <w:tc>
          <w:tcPr>
            <w:tcW w:w="4247" w:type="dxa"/>
          </w:tcPr>
          <w:p w14:paraId="79A6E127" w14:textId="01BEF3F1" w:rsidR="00AC1F1C" w:rsidRPr="00C33698" w:rsidRDefault="0070018A"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咳、咽頭通、鼻水</w:t>
            </w:r>
          </w:p>
        </w:tc>
        <w:tc>
          <w:tcPr>
            <w:tcW w:w="4247" w:type="dxa"/>
          </w:tcPr>
          <w:p w14:paraId="12187DC5" w14:textId="7F078DB5" w:rsidR="00AC1F1C" w:rsidRPr="00C33698" w:rsidRDefault="0070018A"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発熱、痰が絡む、鼻声、咳き込む頻度</w:t>
            </w:r>
          </w:p>
        </w:tc>
      </w:tr>
      <w:tr w:rsidR="00AC1F1C" w:rsidRPr="00C33698" w14:paraId="65F67905" w14:textId="77777777" w:rsidTr="00AC1F1C">
        <w:tc>
          <w:tcPr>
            <w:tcW w:w="4247" w:type="dxa"/>
          </w:tcPr>
          <w:p w14:paraId="4DA5ABE7" w14:textId="4366D5F5" w:rsidR="00AC1F1C" w:rsidRPr="00C33698" w:rsidRDefault="0070018A"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発疹（皮膚の異常）</w:t>
            </w:r>
          </w:p>
        </w:tc>
        <w:tc>
          <w:tcPr>
            <w:tcW w:w="4247" w:type="dxa"/>
          </w:tcPr>
          <w:p w14:paraId="67C0AE95" w14:textId="7577D748" w:rsidR="00AC1F1C" w:rsidRPr="00C33698" w:rsidRDefault="009534E3" w:rsidP="00AC1F1C">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かゆみ、皮膚の変色</w:t>
            </w:r>
          </w:p>
        </w:tc>
      </w:tr>
    </w:tbl>
    <w:p w14:paraId="4B914681" w14:textId="1F4AB355" w:rsidR="009534E3" w:rsidRPr="00C33698" w:rsidRDefault="009534E3" w:rsidP="00AC1F1C">
      <w:pPr>
        <w:rPr>
          <w:rFonts w:ascii="BIZ UDP明朝 Medium" w:eastAsia="BIZ UDP明朝 Medium" w:hAnsi="BIZ UDP明朝 Medium"/>
          <w:sz w:val="24"/>
          <w:szCs w:val="24"/>
        </w:rPr>
      </w:pPr>
    </w:p>
    <w:p w14:paraId="0FCE9002" w14:textId="02776530" w:rsidR="009534E3" w:rsidRPr="00C33698" w:rsidRDefault="009534E3" w:rsidP="00AC1F1C">
      <w:pPr>
        <w:rPr>
          <w:rFonts w:ascii="BIZ UDP明朝 Medium" w:eastAsia="BIZ UDP明朝 Medium" w:hAnsi="BIZ UDP明朝 Medium"/>
          <w:sz w:val="24"/>
          <w:szCs w:val="24"/>
        </w:rPr>
      </w:pPr>
    </w:p>
    <w:p w14:paraId="3971885A" w14:textId="5388BB17" w:rsidR="009534E3" w:rsidRPr="00C33698" w:rsidRDefault="009534E3" w:rsidP="00AC1F1C">
      <w:pPr>
        <w:rPr>
          <w:rFonts w:ascii="BIZ UDP明朝 Medium" w:eastAsia="BIZ UDP明朝 Medium" w:hAnsi="BIZ UDP明朝 Medium"/>
          <w:sz w:val="24"/>
          <w:szCs w:val="24"/>
        </w:rPr>
      </w:pPr>
    </w:p>
    <w:p w14:paraId="3F7E3C65" w14:textId="68DFBCC4" w:rsidR="009534E3" w:rsidRPr="00C33698" w:rsidRDefault="009534E3" w:rsidP="00AC1F1C">
      <w:pPr>
        <w:rPr>
          <w:rFonts w:ascii="BIZ UDP明朝 Medium" w:eastAsia="BIZ UDP明朝 Medium" w:hAnsi="BIZ UDP明朝 Medium"/>
          <w:sz w:val="24"/>
          <w:szCs w:val="24"/>
        </w:rPr>
      </w:pPr>
    </w:p>
    <w:p w14:paraId="6A598F61" w14:textId="08DE76D3" w:rsidR="009534E3" w:rsidRPr="00C33698" w:rsidRDefault="009534E3" w:rsidP="00AC1F1C">
      <w:pPr>
        <w:rPr>
          <w:rFonts w:ascii="BIZ UDP明朝 Medium" w:eastAsia="BIZ UDP明朝 Medium" w:hAnsi="BIZ UDP明朝 Medium"/>
          <w:sz w:val="24"/>
          <w:szCs w:val="24"/>
        </w:rPr>
      </w:pPr>
    </w:p>
    <w:p w14:paraId="5981366C" w14:textId="4D11A8CC" w:rsidR="009534E3" w:rsidRPr="00C33698" w:rsidRDefault="009534E3" w:rsidP="00AC1F1C">
      <w:pPr>
        <w:rPr>
          <w:rFonts w:ascii="BIZ UDP明朝 Medium" w:eastAsia="BIZ UDP明朝 Medium" w:hAnsi="BIZ UDP明朝 Medium"/>
          <w:sz w:val="24"/>
          <w:szCs w:val="24"/>
        </w:rPr>
      </w:pPr>
    </w:p>
    <w:p w14:paraId="3985729A" w14:textId="4F8A4547" w:rsidR="009534E3" w:rsidRPr="00C33698" w:rsidRDefault="009534E3" w:rsidP="00AC1F1C">
      <w:pPr>
        <w:rPr>
          <w:rFonts w:ascii="BIZ UDP明朝 Medium" w:eastAsia="BIZ UDP明朝 Medium" w:hAnsi="BIZ UDP明朝 Medium"/>
          <w:sz w:val="24"/>
          <w:szCs w:val="24"/>
        </w:rPr>
      </w:pPr>
    </w:p>
    <w:p w14:paraId="71DD2810" w14:textId="4C56EE9D" w:rsidR="009534E3" w:rsidRPr="00C33698" w:rsidRDefault="009534E3" w:rsidP="00AC1F1C">
      <w:pPr>
        <w:rPr>
          <w:rFonts w:ascii="BIZ UDP明朝 Medium" w:eastAsia="BIZ UDP明朝 Medium" w:hAnsi="BIZ UDP明朝 Medium"/>
          <w:sz w:val="24"/>
          <w:szCs w:val="24"/>
        </w:rPr>
      </w:pPr>
    </w:p>
    <w:p w14:paraId="3E0CE02A" w14:textId="09D2E865" w:rsidR="009534E3" w:rsidRPr="00C33698" w:rsidRDefault="009534E3" w:rsidP="009534E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４.　感染症発生時の対応</w:t>
      </w:r>
    </w:p>
    <w:p w14:paraId="7B2A0EE1" w14:textId="1518FCE5" w:rsidR="009534E3" w:rsidRPr="00C33698" w:rsidRDefault="009534E3" w:rsidP="009534E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（１）　感染症の発生状況の把握</w:t>
      </w:r>
    </w:p>
    <w:p w14:paraId="7AAA8713" w14:textId="6E154BF4" w:rsidR="009534E3" w:rsidRPr="00C33698" w:rsidRDefault="009534E3" w:rsidP="009534E3">
      <w:pPr>
        <w:ind w:leftChars="250" w:left="525"/>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感染症や食中毒が発生した場合や、それが疑われる状況が生じた場合には以下の手順に従って行動、報告を行う</w:t>
      </w:r>
      <w:r w:rsidR="00D336CE" w:rsidRPr="00C33698">
        <w:rPr>
          <w:rFonts w:ascii="BIZ UDP明朝 Medium" w:eastAsia="BIZ UDP明朝 Medium" w:hAnsi="BIZ UDP明朝 Medium" w:hint="eastAsia"/>
          <w:sz w:val="24"/>
          <w:szCs w:val="24"/>
        </w:rPr>
        <w:t>。</w:t>
      </w:r>
    </w:p>
    <w:p w14:paraId="3FB128F8" w14:textId="77777777" w:rsidR="0064636E" w:rsidRPr="00C33698" w:rsidRDefault="0064636E" w:rsidP="009534E3">
      <w:pPr>
        <w:ind w:leftChars="250" w:left="525"/>
        <w:rPr>
          <w:rFonts w:ascii="BIZ UDP明朝 Medium" w:eastAsia="BIZ UDP明朝 Medium" w:hAnsi="BIZ UDP明朝 Medium"/>
          <w:sz w:val="24"/>
          <w:szCs w:val="24"/>
        </w:rPr>
      </w:pPr>
    </w:p>
    <w:p w14:paraId="61FC5C71" w14:textId="0A7D7B4D" w:rsidR="009534E3" w:rsidRPr="00C33698" w:rsidRDefault="009534E3" w:rsidP="0064636E">
      <w:pPr>
        <w:ind w:left="720" w:hangingChars="300" w:hanging="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ア　職員が利用者の健康管理上、感染症や食中毒を疑ったときは、速やかに利用者と職員の状況の有無</w:t>
      </w:r>
      <w:r w:rsidR="0064636E" w:rsidRPr="00C33698">
        <w:rPr>
          <w:rFonts w:ascii="BIZ UDP明朝 Medium" w:eastAsia="BIZ UDP明朝 Medium" w:hAnsi="BIZ UDP明朝 Medium" w:hint="eastAsia"/>
          <w:sz w:val="24"/>
          <w:szCs w:val="24"/>
        </w:rPr>
        <w:t>（発生した日時、及び居室毎にまとめる）について、管理者、サービス管理責任者に報告する。</w:t>
      </w:r>
    </w:p>
    <w:p w14:paraId="0AEFFE36" w14:textId="33F80ACD" w:rsidR="0064636E" w:rsidRPr="00C33698" w:rsidRDefault="0064636E" w:rsidP="0064636E">
      <w:pPr>
        <w:ind w:left="720" w:hangingChars="300" w:hanging="720"/>
        <w:rPr>
          <w:rFonts w:ascii="BIZ UDP明朝 Medium" w:eastAsia="BIZ UDP明朝 Medium" w:hAnsi="BIZ UDP明朝 Medium"/>
          <w:sz w:val="24"/>
          <w:szCs w:val="24"/>
        </w:rPr>
      </w:pPr>
    </w:p>
    <w:p w14:paraId="4DC32241" w14:textId="49E9679E" w:rsidR="0064636E" w:rsidRPr="00C33698" w:rsidRDefault="0064636E" w:rsidP="0064636E">
      <w:pPr>
        <w:ind w:left="720" w:hangingChars="300" w:hanging="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イ　報告を受けた管理者、サービス管理責任者は、連携している医療機関並びに訪問看護ステーションに状況を伝える。</w:t>
      </w:r>
    </w:p>
    <w:p w14:paraId="38D87FE6" w14:textId="64AF66E8" w:rsidR="0064636E" w:rsidRPr="00C33698" w:rsidRDefault="0064636E" w:rsidP="0064636E">
      <w:pPr>
        <w:ind w:left="720" w:hangingChars="300" w:hanging="720"/>
        <w:rPr>
          <w:rFonts w:ascii="BIZ UDP明朝 Medium" w:eastAsia="BIZ UDP明朝 Medium" w:hAnsi="BIZ UDP明朝 Medium"/>
          <w:sz w:val="24"/>
          <w:szCs w:val="24"/>
        </w:rPr>
      </w:pPr>
    </w:p>
    <w:p w14:paraId="380BAFA5" w14:textId="4D4AB99D" w:rsidR="0064636E" w:rsidRPr="00C33698" w:rsidRDefault="0064636E" w:rsidP="0064636E">
      <w:pPr>
        <w:ind w:left="720" w:hangingChars="300" w:hanging="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ウ　</w:t>
      </w:r>
      <w:r w:rsidR="00D336CE" w:rsidRPr="00C33698">
        <w:rPr>
          <w:rFonts w:ascii="BIZ UDP明朝 Medium" w:eastAsia="BIZ UDP明朝 Medium" w:hAnsi="BIZ UDP明朝 Medium" w:hint="eastAsia"/>
          <w:sz w:val="24"/>
          <w:szCs w:val="24"/>
        </w:rPr>
        <w:t>提携している</w:t>
      </w:r>
      <w:r w:rsidRPr="00C33698">
        <w:rPr>
          <w:rFonts w:ascii="BIZ UDP明朝 Medium" w:eastAsia="BIZ UDP明朝 Medium" w:hAnsi="BIZ UDP明朝 Medium" w:hint="eastAsia"/>
          <w:sz w:val="24"/>
          <w:szCs w:val="24"/>
        </w:rPr>
        <w:t>医療機関</w:t>
      </w:r>
      <w:r w:rsidR="00D336CE" w:rsidRPr="00C33698">
        <w:rPr>
          <w:rFonts w:ascii="BIZ UDP明朝 Medium" w:eastAsia="BIZ UDP明朝 Medium" w:hAnsi="BIZ UDP明朝 Medium" w:hint="eastAsia"/>
          <w:sz w:val="24"/>
          <w:szCs w:val="24"/>
        </w:rPr>
        <w:t>との</w:t>
      </w:r>
      <w:r w:rsidRPr="00C33698">
        <w:rPr>
          <w:rFonts w:ascii="BIZ UDP明朝 Medium" w:eastAsia="BIZ UDP明朝 Medium" w:hAnsi="BIZ UDP明朝 Medium" w:hint="eastAsia"/>
          <w:sz w:val="24"/>
          <w:szCs w:val="24"/>
        </w:rPr>
        <w:t>話をもとに現場の職員に対し、必要な支持を行うとともに、診断名、検査、治療の内容等について定める報告様式によって市役所及び地域保健所に報告し</w:t>
      </w:r>
      <w:r w:rsidR="00D336CE" w:rsidRPr="00C33698">
        <w:rPr>
          <w:rFonts w:ascii="BIZ UDP明朝 Medium" w:eastAsia="BIZ UDP明朝 Medium" w:hAnsi="BIZ UDP明朝 Medium" w:hint="eastAsia"/>
          <w:sz w:val="24"/>
          <w:szCs w:val="24"/>
        </w:rPr>
        <w:t>、</w:t>
      </w:r>
      <w:r w:rsidRPr="00C33698">
        <w:rPr>
          <w:rFonts w:ascii="BIZ UDP明朝 Medium" w:eastAsia="BIZ UDP明朝 Medium" w:hAnsi="BIZ UDP明朝 Medium" w:hint="eastAsia"/>
          <w:sz w:val="24"/>
          <w:szCs w:val="24"/>
        </w:rPr>
        <w:t>連携をとる。</w:t>
      </w:r>
    </w:p>
    <w:p w14:paraId="46BF926D" w14:textId="77777777" w:rsidR="00D336CE" w:rsidRPr="00C33698" w:rsidRDefault="00D336CE" w:rsidP="0064636E">
      <w:pPr>
        <w:ind w:left="720" w:hangingChars="300" w:hanging="720"/>
        <w:rPr>
          <w:rFonts w:ascii="BIZ UDP明朝 Medium" w:eastAsia="BIZ UDP明朝 Medium" w:hAnsi="BIZ UDP明朝 Medium"/>
          <w:sz w:val="24"/>
          <w:szCs w:val="24"/>
        </w:rPr>
      </w:pPr>
    </w:p>
    <w:p w14:paraId="276E30D2" w14:textId="76751458" w:rsidR="00D336CE" w:rsidRPr="00C33698" w:rsidRDefault="00D336CE" w:rsidP="00653F43">
      <w:pPr>
        <w:ind w:leftChars="100" w:left="69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（２）　感染拡大（まん延）の防止</w:t>
      </w:r>
    </w:p>
    <w:p w14:paraId="6D6CCF33" w14:textId="53E8CFB8" w:rsidR="00D336CE" w:rsidRPr="00C33698" w:rsidRDefault="00D336CE" w:rsidP="0064636E">
      <w:pPr>
        <w:ind w:left="720" w:hangingChars="300" w:hanging="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ア　介護職員</w:t>
      </w:r>
    </w:p>
    <w:p w14:paraId="0B65D106" w14:textId="7E199EF5" w:rsidR="00D336CE" w:rsidRPr="00C33698" w:rsidRDefault="00D336CE" w:rsidP="00D336CE">
      <w:pPr>
        <w:pStyle w:val="a3"/>
        <w:numPr>
          <w:ilvl w:val="0"/>
          <w:numId w:val="1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発生時は、手洗いや排泄物、嘔吐物の適切な処理を徹底し、職員を媒介して感染を拡大させることのないよう注意を払う。</w:t>
      </w:r>
    </w:p>
    <w:p w14:paraId="024413B7" w14:textId="784D2244" w:rsidR="00D336CE" w:rsidRPr="00C33698" w:rsidRDefault="00D336CE" w:rsidP="00D336CE">
      <w:pPr>
        <w:pStyle w:val="a3"/>
        <w:numPr>
          <w:ilvl w:val="0"/>
          <w:numId w:val="1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管理者、サービス管理責任者</w:t>
      </w:r>
      <w:r w:rsidR="00952A89">
        <w:rPr>
          <w:rFonts w:ascii="BIZ UDP明朝 Medium" w:eastAsia="BIZ UDP明朝 Medium" w:hAnsi="BIZ UDP明朝 Medium" w:hint="eastAsia"/>
          <w:sz w:val="24"/>
          <w:szCs w:val="24"/>
        </w:rPr>
        <w:t>に</w:t>
      </w:r>
      <w:r w:rsidRPr="00C33698">
        <w:rPr>
          <w:rFonts w:ascii="BIZ UDP明朝 Medium" w:eastAsia="BIZ UDP明朝 Medium" w:hAnsi="BIZ UDP明朝 Medium" w:hint="eastAsia"/>
          <w:sz w:val="24"/>
          <w:szCs w:val="24"/>
        </w:rPr>
        <w:t>指示を仰ぎ、必要に応じて消毒を行い、感染者と他の利用者並びに</w:t>
      </w:r>
      <w:r w:rsidR="00CD66A2" w:rsidRPr="00C33698">
        <w:rPr>
          <w:rFonts w:ascii="BIZ UDP明朝 Medium" w:eastAsia="BIZ UDP明朝 Medium" w:hAnsi="BIZ UDP明朝 Medium" w:hint="eastAsia"/>
          <w:sz w:val="24"/>
          <w:szCs w:val="24"/>
        </w:rPr>
        <w:t>職員の隔離を行う。</w:t>
      </w:r>
    </w:p>
    <w:p w14:paraId="586050DF" w14:textId="39809667" w:rsidR="00CD66A2" w:rsidRPr="00C33698" w:rsidRDefault="00CD66A2" w:rsidP="00D336CE">
      <w:pPr>
        <w:pStyle w:val="a3"/>
        <w:numPr>
          <w:ilvl w:val="0"/>
          <w:numId w:val="15"/>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マニュアルに従い、個別の感染対策を実施する。</w:t>
      </w:r>
    </w:p>
    <w:p w14:paraId="1516C011" w14:textId="32740EDD" w:rsidR="00CD66A2" w:rsidRPr="00C33698" w:rsidRDefault="00CD66A2" w:rsidP="00CD66A2">
      <w:pPr>
        <w:rPr>
          <w:rFonts w:ascii="BIZ UDP明朝 Medium" w:eastAsia="BIZ UDP明朝 Medium" w:hAnsi="BIZ UDP明朝 Medium"/>
          <w:sz w:val="24"/>
          <w:szCs w:val="24"/>
        </w:rPr>
      </w:pPr>
    </w:p>
    <w:p w14:paraId="296B0B34" w14:textId="6740D29D" w:rsidR="00CD66A2" w:rsidRPr="00C33698" w:rsidRDefault="00CD66A2" w:rsidP="00CD66A2">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イ　管理者、サービス管理責任者</w:t>
      </w:r>
    </w:p>
    <w:p w14:paraId="3CDCAFE5" w14:textId="682EE25F" w:rsidR="00CD66A2" w:rsidRPr="00C33698" w:rsidRDefault="00CD66A2" w:rsidP="00CD66A2">
      <w:pPr>
        <w:pStyle w:val="a3"/>
        <w:numPr>
          <w:ilvl w:val="0"/>
          <w:numId w:val="1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感染症若しくは食中毒が発生したとき、又ははそれが疑われる状況が生じたときには、被害を最小限とするために、職員へ適切な指示を出し、速やかに対応する。</w:t>
      </w:r>
    </w:p>
    <w:p w14:paraId="758B007F" w14:textId="5DB213ED" w:rsidR="00CD66A2" w:rsidRPr="00C33698" w:rsidRDefault="00CD66A2" w:rsidP="00CD66A2">
      <w:pPr>
        <w:pStyle w:val="a3"/>
        <w:numPr>
          <w:ilvl w:val="0"/>
          <w:numId w:val="1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感染症の病原体で汚染された環境、器具の消毒、滅菌は、適切かつ迅速に行い、必要であれば、専門業者に消毒を依頼し、感染拡散を防止する。</w:t>
      </w:r>
    </w:p>
    <w:p w14:paraId="5536A34C" w14:textId="71423EDD" w:rsidR="00653F43" w:rsidRPr="00C33698" w:rsidRDefault="00CD66A2" w:rsidP="00653F43">
      <w:pPr>
        <w:pStyle w:val="a3"/>
        <w:numPr>
          <w:ilvl w:val="0"/>
          <w:numId w:val="1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消毒薬は、対象病原体を考慮した適切な消毒薬を選択する。</w:t>
      </w:r>
    </w:p>
    <w:p w14:paraId="27F73F17" w14:textId="639D0590" w:rsidR="00653F43" w:rsidRPr="00C33698" w:rsidRDefault="00653F43" w:rsidP="00653F43">
      <w:pPr>
        <w:pStyle w:val="a3"/>
        <w:numPr>
          <w:ilvl w:val="0"/>
          <w:numId w:val="1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提携医療機関、訪問看護ステーション、保健所に相談し、専門的かつ技術的な対策を相談し、支持を受ける。</w:t>
      </w:r>
    </w:p>
    <w:p w14:paraId="19EB5C00" w14:textId="3C44FF58" w:rsidR="00EB289A" w:rsidRPr="00C33698" w:rsidRDefault="00EB289A" w:rsidP="00653F43">
      <w:pPr>
        <w:pStyle w:val="a3"/>
        <w:numPr>
          <w:ilvl w:val="0"/>
          <w:numId w:val="16"/>
        </w:numPr>
        <w:ind w:leftChars="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必要に応じて感染者に対する医療機関の受診の選定を行う。</w:t>
      </w:r>
    </w:p>
    <w:p w14:paraId="2561BC2C" w14:textId="317CBCED" w:rsidR="00653F43" w:rsidRPr="00C33698" w:rsidRDefault="00653F43" w:rsidP="00653F43">
      <w:pPr>
        <w:rPr>
          <w:rFonts w:ascii="BIZ UDP明朝 Medium" w:eastAsia="BIZ UDP明朝 Medium" w:hAnsi="BIZ UDP明朝 Medium"/>
          <w:sz w:val="24"/>
          <w:szCs w:val="24"/>
        </w:rPr>
      </w:pPr>
    </w:p>
    <w:p w14:paraId="19689AE1" w14:textId="77777777" w:rsidR="00653F43" w:rsidRPr="00C33698" w:rsidRDefault="00653F43" w:rsidP="00653F43">
      <w:pPr>
        <w:rPr>
          <w:rFonts w:ascii="BIZ UDP明朝 Medium" w:eastAsia="BIZ UDP明朝 Medium" w:hAnsi="BIZ UDP明朝 Medium"/>
          <w:sz w:val="24"/>
          <w:szCs w:val="24"/>
        </w:rPr>
      </w:pPr>
    </w:p>
    <w:p w14:paraId="04E59440" w14:textId="7709AE55" w:rsidR="00653F43" w:rsidRPr="00C33698" w:rsidRDefault="00653F43"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00EB289A"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hint="eastAsia"/>
          <w:sz w:val="24"/>
          <w:szCs w:val="24"/>
        </w:rPr>
        <w:t>（３）　関係機関との連携</w:t>
      </w:r>
    </w:p>
    <w:p w14:paraId="5BBF7EB9" w14:textId="6CDEEE48" w:rsidR="00653F43" w:rsidRPr="00C33698" w:rsidRDefault="00653F43" w:rsidP="00653F43">
      <w:pPr>
        <w:ind w:leftChars="300" w:left="63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感染症若しくは食中毒が発生した場合は、以下の関係機関に状況を報告して対応を相談し、連携をとる。</w:t>
      </w:r>
    </w:p>
    <w:p w14:paraId="3F683545" w14:textId="319D02D6" w:rsidR="00653F43" w:rsidRPr="00C33698" w:rsidRDefault="00653F43"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00EB289A"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hint="eastAsia"/>
          <w:sz w:val="24"/>
          <w:szCs w:val="24"/>
        </w:rPr>
        <w:t>・</w:t>
      </w:r>
      <w:r w:rsidR="00EB289A" w:rsidRPr="00C33698">
        <w:rPr>
          <w:rFonts w:ascii="BIZ UDP明朝 Medium" w:eastAsia="BIZ UDP明朝 Medium" w:hAnsi="BIZ UDP明朝 Medium" w:hint="eastAsia"/>
          <w:sz w:val="24"/>
          <w:szCs w:val="24"/>
        </w:rPr>
        <w:t>提携医療機関</w:t>
      </w:r>
    </w:p>
    <w:p w14:paraId="5201B86C" w14:textId="6F8291A6"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・かかりつけ医療機関</w:t>
      </w:r>
    </w:p>
    <w:p w14:paraId="317C24EE" w14:textId="7F1A7933"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・提携訪問看護ステーション</w:t>
      </w:r>
    </w:p>
    <w:p w14:paraId="4AAA75FA" w14:textId="7ABC9841"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・保健所</w:t>
      </w:r>
    </w:p>
    <w:p w14:paraId="3029EF39" w14:textId="0A6B8FE1"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・市役所（指導監査課）</w:t>
      </w:r>
    </w:p>
    <w:p w14:paraId="5472EEF4" w14:textId="4032B95A"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・相談支援専門員</w:t>
      </w:r>
    </w:p>
    <w:p w14:paraId="74FD7CD8" w14:textId="76555C7F"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・利用者の家族</w:t>
      </w:r>
    </w:p>
    <w:p w14:paraId="43CA583E" w14:textId="5ED8CEEB"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・職員</w:t>
      </w:r>
    </w:p>
    <w:p w14:paraId="3E86EA5C" w14:textId="2931DB89"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・利用者が利用している他の事業所</w:t>
      </w:r>
    </w:p>
    <w:p w14:paraId="78BFD615" w14:textId="3E049F05"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p>
    <w:p w14:paraId="52556AAB" w14:textId="27346599"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（４）　行政機関への報告</w:t>
      </w:r>
    </w:p>
    <w:p w14:paraId="202A5D4D" w14:textId="7E0F4AD4" w:rsidR="00EB289A" w:rsidRPr="00C33698" w:rsidRDefault="00EB289A"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ア　所轄庁への報告</w:t>
      </w:r>
    </w:p>
    <w:p w14:paraId="2BB69BD5" w14:textId="1D72BDB3" w:rsidR="00EB289A" w:rsidRPr="00C33698" w:rsidRDefault="00DA59E6" w:rsidP="00DA59E6">
      <w:pPr>
        <w:ind w:leftChars="300" w:left="63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管理者は、次のような場合、別に定める報告書により、迅速に船橋市役所。指導監査課、障害福祉サービス担当へ報告するとともに、保健所へ報告する。</w:t>
      </w:r>
    </w:p>
    <w:p w14:paraId="09C2A319" w14:textId="55E44109" w:rsidR="00DA59E6" w:rsidRPr="00C33698" w:rsidRDefault="00DA59E6" w:rsidP="00653F43">
      <w:pPr>
        <w:rPr>
          <w:rFonts w:ascii="BIZ UDP明朝 Medium" w:eastAsia="BIZ UDP明朝 Medium" w:hAnsi="BIZ UDP明朝 Medium"/>
          <w:sz w:val="24"/>
          <w:szCs w:val="24"/>
        </w:rPr>
      </w:pPr>
    </w:p>
    <w:p w14:paraId="309FDB46" w14:textId="1E75F3B0" w:rsidR="00DA59E6" w:rsidRPr="00C33698" w:rsidRDefault="00DA59E6" w:rsidP="00653F43">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&lt;報告が必要な場合&gt;</w:t>
      </w:r>
    </w:p>
    <w:p w14:paraId="2E125C83" w14:textId="1ABA8303" w:rsidR="00DA59E6" w:rsidRPr="00C33698" w:rsidRDefault="00DA59E6" w:rsidP="00DA59E6">
      <w:pPr>
        <w:pStyle w:val="a3"/>
        <w:numPr>
          <w:ilvl w:val="1"/>
          <w:numId w:val="15"/>
        </w:numPr>
        <w:ind w:leftChars="200" w:left="7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感染者が医療機関に受診し、診察、検査等により感染症又は食中毒が認められた場合。</w:t>
      </w:r>
    </w:p>
    <w:p w14:paraId="1A930E5B" w14:textId="10BF568C" w:rsidR="00DA59E6" w:rsidRPr="00C33698" w:rsidRDefault="00DA59E6" w:rsidP="00DA59E6">
      <w:pPr>
        <w:pStyle w:val="a3"/>
        <w:numPr>
          <w:ilvl w:val="1"/>
          <w:numId w:val="15"/>
        </w:numPr>
        <w:ind w:leftChars="200" w:left="7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感染症又は食中毒が疑われる利用者、職員</w:t>
      </w:r>
      <w:r w:rsidR="006A56A9" w:rsidRPr="00C33698">
        <w:rPr>
          <w:rFonts w:ascii="BIZ UDP明朝 Medium" w:eastAsia="BIZ UDP明朝 Medium" w:hAnsi="BIZ UDP明朝 Medium" w:hint="eastAsia"/>
          <w:sz w:val="24"/>
          <w:szCs w:val="24"/>
        </w:rPr>
        <w:t>が</w:t>
      </w:r>
      <w:r w:rsidR="00DF6B70" w:rsidRPr="00C33698">
        <w:rPr>
          <w:rFonts w:ascii="BIZ UDP明朝 Medium" w:eastAsia="BIZ UDP明朝 Medium" w:hAnsi="BIZ UDP明朝 Medium" w:hint="eastAsia"/>
          <w:sz w:val="24"/>
          <w:szCs w:val="24"/>
        </w:rPr>
        <w:t>あわせて</w:t>
      </w:r>
      <w:r w:rsidR="00DF6B70" w:rsidRPr="00C33698">
        <w:rPr>
          <w:rFonts w:ascii="BIZ UDP明朝 Medium" w:eastAsia="BIZ UDP明朝 Medium" w:hAnsi="BIZ UDP明朝 Medium"/>
          <w:sz w:val="24"/>
          <w:szCs w:val="24"/>
        </w:rPr>
        <w:t>2</w:t>
      </w:r>
      <w:r w:rsidRPr="00C33698">
        <w:rPr>
          <w:rFonts w:ascii="BIZ UDP明朝 Medium" w:eastAsia="BIZ UDP明朝 Medium" w:hAnsi="BIZ UDP明朝 Medium" w:hint="eastAsia"/>
          <w:sz w:val="24"/>
          <w:szCs w:val="24"/>
        </w:rPr>
        <w:t>名以上</w:t>
      </w:r>
      <w:r w:rsidR="006A56A9" w:rsidRPr="00C33698">
        <w:rPr>
          <w:rFonts w:ascii="BIZ UDP明朝 Medium" w:eastAsia="BIZ UDP明朝 Medium" w:hAnsi="BIZ UDP明朝 Medium" w:hint="eastAsia"/>
          <w:sz w:val="24"/>
          <w:szCs w:val="24"/>
        </w:rPr>
        <w:t>同じ症状が現れた</w:t>
      </w:r>
      <w:r w:rsidR="00DF6B70" w:rsidRPr="00C33698">
        <w:rPr>
          <w:rFonts w:ascii="BIZ UDP明朝 Medium" w:eastAsia="BIZ UDP明朝 Medium" w:hAnsi="BIZ UDP明朝 Medium" w:hint="eastAsia"/>
          <w:sz w:val="24"/>
          <w:szCs w:val="24"/>
        </w:rPr>
        <w:t>場合。</w:t>
      </w:r>
    </w:p>
    <w:p w14:paraId="139E8426" w14:textId="30E19898" w:rsidR="00DF6B70" w:rsidRPr="00C33698" w:rsidRDefault="00DF6B70" w:rsidP="00DA59E6">
      <w:pPr>
        <w:pStyle w:val="a3"/>
        <w:numPr>
          <w:ilvl w:val="1"/>
          <w:numId w:val="15"/>
        </w:numPr>
        <w:ind w:leftChars="200" w:left="7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利用者が通所している他の事業所において、感染症又は食中毒が発生し、その施設を利用、接触した利用者、職員にも同じ症状が現れた時。</w:t>
      </w:r>
    </w:p>
    <w:p w14:paraId="59A7D922" w14:textId="77777777" w:rsidR="006A56A9" w:rsidRPr="00C33698" w:rsidRDefault="006A56A9" w:rsidP="006A56A9">
      <w:pPr>
        <w:pStyle w:val="a3"/>
        <w:ind w:leftChars="0" w:left="780"/>
        <w:rPr>
          <w:rFonts w:ascii="BIZ UDP明朝 Medium" w:eastAsia="BIZ UDP明朝 Medium" w:hAnsi="BIZ UDP明朝 Medium"/>
          <w:sz w:val="24"/>
          <w:szCs w:val="24"/>
        </w:rPr>
      </w:pPr>
    </w:p>
    <w:p w14:paraId="096F4A95" w14:textId="1193A1D7" w:rsidR="006A56A9" w:rsidRPr="00C33698" w:rsidRDefault="006A56A9" w:rsidP="006A56A9">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イ　地域保健所への届出</w:t>
      </w:r>
    </w:p>
    <w:p w14:paraId="67B475FE" w14:textId="59811789" w:rsidR="006A56A9" w:rsidRPr="00C33698" w:rsidRDefault="006A56A9" w:rsidP="00E421FF">
      <w:pPr>
        <w:ind w:leftChars="300" w:left="63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行政機関に報告が必要な場合に該当した場合、地域保健所に状況を報告す</w:t>
      </w:r>
      <w:r w:rsidR="00E421FF"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hint="eastAsia"/>
          <w:sz w:val="24"/>
          <w:szCs w:val="24"/>
        </w:rPr>
        <w:t>るとともに、施設の情報、利用者・職員の情報、サービス提供記録</w:t>
      </w:r>
      <w:r w:rsidR="00E421FF" w:rsidRPr="00C33698">
        <w:rPr>
          <w:rFonts w:ascii="BIZ UDP明朝 Medium" w:eastAsia="BIZ UDP明朝 Medium" w:hAnsi="BIZ UDP明朝 Medium" w:hint="eastAsia"/>
          <w:sz w:val="24"/>
          <w:szCs w:val="24"/>
        </w:rPr>
        <w:t>もあわせて報告する。</w:t>
      </w:r>
    </w:p>
    <w:p w14:paraId="37855C1A" w14:textId="122B297D" w:rsidR="00E421FF" w:rsidRPr="00C33698" w:rsidRDefault="00E421FF" w:rsidP="00E421FF">
      <w:pPr>
        <w:rPr>
          <w:rFonts w:ascii="BIZ UDP明朝 Medium" w:eastAsia="BIZ UDP明朝 Medium" w:hAnsi="BIZ UDP明朝 Medium"/>
          <w:sz w:val="24"/>
          <w:szCs w:val="24"/>
        </w:rPr>
      </w:pPr>
    </w:p>
    <w:p w14:paraId="1CE3644C" w14:textId="5A8B80D0" w:rsidR="00E421FF" w:rsidRPr="00C33698" w:rsidRDefault="00E421FF" w:rsidP="00E421FF">
      <w:pPr>
        <w:rPr>
          <w:rFonts w:ascii="BIZ UDP明朝 Medium" w:eastAsia="BIZ UDP明朝 Medium" w:hAnsi="BIZ UDP明朝 Medium"/>
          <w:sz w:val="24"/>
          <w:szCs w:val="24"/>
        </w:rPr>
      </w:pPr>
    </w:p>
    <w:p w14:paraId="34D99729" w14:textId="1A88D371" w:rsidR="00E421FF" w:rsidRPr="00C33698" w:rsidRDefault="00E421FF" w:rsidP="00E421FF">
      <w:pPr>
        <w:rPr>
          <w:rFonts w:ascii="BIZ UDP明朝 Medium" w:eastAsia="BIZ UDP明朝 Medium" w:hAnsi="BIZ UDP明朝 Medium"/>
          <w:sz w:val="24"/>
          <w:szCs w:val="24"/>
        </w:rPr>
      </w:pPr>
    </w:p>
    <w:p w14:paraId="0E245DD6" w14:textId="24308EAB" w:rsidR="00E421FF" w:rsidRPr="00C33698" w:rsidRDefault="00E421FF" w:rsidP="00E421FF">
      <w:pPr>
        <w:rPr>
          <w:rFonts w:ascii="BIZ UDP明朝 Medium" w:eastAsia="BIZ UDP明朝 Medium" w:hAnsi="BIZ UDP明朝 Medium"/>
          <w:sz w:val="24"/>
          <w:szCs w:val="24"/>
        </w:rPr>
      </w:pPr>
    </w:p>
    <w:p w14:paraId="75DE0B3D" w14:textId="62620A2F" w:rsidR="00E421FF" w:rsidRPr="00C33698" w:rsidRDefault="00E421FF" w:rsidP="00E421FF">
      <w:pPr>
        <w:rPr>
          <w:rFonts w:ascii="BIZ UDP明朝 Medium" w:eastAsia="BIZ UDP明朝 Medium" w:hAnsi="BIZ UDP明朝 Medium"/>
          <w:sz w:val="24"/>
          <w:szCs w:val="24"/>
        </w:rPr>
      </w:pPr>
    </w:p>
    <w:p w14:paraId="662DA3FC" w14:textId="7FF8DE7F" w:rsidR="00E421FF" w:rsidRPr="00C33698" w:rsidRDefault="00E421FF" w:rsidP="00E421FF">
      <w:pPr>
        <w:rPr>
          <w:rFonts w:ascii="BIZ UDP明朝 Medium" w:eastAsia="BIZ UDP明朝 Medium" w:hAnsi="BIZ UDP明朝 Medium"/>
          <w:sz w:val="24"/>
          <w:szCs w:val="24"/>
        </w:rPr>
      </w:pPr>
    </w:p>
    <w:p w14:paraId="097CBA2E" w14:textId="710EC56A" w:rsidR="00E421FF" w:rsidRPr="00C33698" w:rsidRDefault="00E421FF" w:rsidP="00E421FF">
      <w:pPr>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５.　その他</w:t>
      </w:r>
    </w:p>
    <w:p w14:paraId="5EB8634D" w14:textId="7B4E7547" w:rsidR="00E421FF" w:rsidRPr="00C33698" w:rsidRDefault="00E421FF" w:rsidP="00E421FF">
      <w:pPr>
        <w:ind w:left="720" w:hangingChars="300" w:hanging="72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 xml:space="preserve"> </w:t>
      </w:r>
      <w:r w:rsidRPr="00C33698">
        <w:rPr>
          <w:rFonts w:ascii="BIZ UDP明朝 Medium" w:eastAsia="BIZ UDP明朝 Medium" w:hAnsi="BIZ UDP明朝 Medium"/>
          <w:sz w:val="24"/>
          <w:szCs w:val="24"/>
        </w:rPr>
        <w:t xml:space="preserve"> </w:t>
      </w:r>
      <w:r w:rsidRPr="00C33698">
        <w:rPr>
          <w:rFonts w:ascii="BIZ UDP明朝 Medium" w:eastAsia="BIZ UDP明朝 Medium" w:hAnsi="BIZ UDP明朝 Medium" w:hint="eastAsia"/>
          <w:sz w:val="24"/>
          <w:szCs w:val="24"/>
        </w:rPr>
        <w:t>（１） 利用予定者の感染症について、当施設は、一定の場合を除き、利用予定者が感染症や既往歴があっても、原則としてそれを理由にサービス提供を拒否しないこととする。</w:t>
      </w:r>
    </w:p>
    <w:p w14:paraId="625716B3" w14:textId="54696264" w:rsidR="00E421FF" w:rsidRPr="00C33698" w:rsidRDefault="00E421FF" w:rsidP="00E421FF">
      <w:pPr>
        <w:ind w:leftChars="100" w:left="69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（2）　指針等の見直しについて、本指針、委員会規定、感染対策に関するマニュアル</w:t>
      </w:r>
      <w:r w:rsidR="00347FBD" w:rsidRPr="00C33698">
        <w:rPr>
          <w:rFonts w:ascii="BIZ UDP明朝 Medium" w:eastAsia="BIZ UDP明朝 Medium" w:hAnsi="BIZ UDP明朝 Medium" w:hint="eastAsia"/>
          <w:sz w:val="24"/>
          <w:szCs w:val="24"/>
        </w:rPr>
        <w:t>は委員会において定期的に見直し</w:t>
      </w:r>
      <w:r w:rsidR="004556B5">
        <w:rPr>
          <w:rFonts w:ascii="BIZ UDP明朝 Medium" w:eastAsia="BIZ UDP明朝 Medium" w:hAnsi="BIZ UDP明朝 Medium" w:hint="eastAsia"/>
          <w:sz w:val="24"/>
          <w:szCs w:val="24"/>
        </w:rPr>
        <w:t>をし</w:t>
      </w:r>
      <w:r w:rsidR="00347FBD" w:rsidRPr="00C33698">
        <w:rPr>
          <w:rFonts w:ascii="BIZ UDP明朝 Medium" w:eastAsia="BIZ UDP明朝 Medium" w:hAnsi="BIZ UDP明朝 Medium" w:hint="eastAsia"/>
          <w:sz w:val="24"/>
          <w:szCs w:val="24"/>
        </w:rPr>
        <w:t>、管理者の承認を得て改正することとする。</w:t>
      </w:r>
    </w:p>
    <w:p w14:paraId="3C42E195" w14:textId="6CD4F1EF" w:rsidR="00347FBD" w:rsidRPr="00C33698" w:rsidRDefault="00347FBD" w:rsidP="00E421FF">
      <w:pPr>
        <w:ind w:leftChars="100" w:left="690" w:hangingChars="200" w:hanging="480"/>
        <w:rPr>
          <w:rFonts w:ascii="BIZ UDP明朝 Medium" w:eastAsia="BIZ UDP明朝 Medium" w:hAnsi="BIZ UDP明朝 Medium"/>
          <w:sz w:val="24"/>
          <w:szCs w:val="24"/>
        </w:rPr>
      </w:pPr>
    </w:p>
    <w:p w14:paraId="405251BD" w14:textId="086FAECD" w:rsidR="00347FBD" w:rsidRPr="00C33698" w:rsidRDefault="00347FBD" w:rsidP="00E421FF">
      <w:pPr>
        <w:ind w:leftChars="100" w:left="690" w:hangingChars="200" w:hanging="480"/>
        <w:rPr>
          <w:rFonts w:ascii="BIZ UDP明朝 Medium" w:eastAsia="BIZ UDP明朝 Medium" w:hAnsi="BIZ UDP明朝 Medium"/>
          <w:sz w:val="24"/>
          <w:szCs w:val="24"/>
        </w:rPr>
      </w:pPr>
    </w:p>
    <w:p w14:paraId="3F919E21" w14:textId="506C1F8B" w:rsidR="00347FBD" w:rsidRPr="00C33698" w:rsidRDefault="00347FBD" w:rsidP="00E421FF">
      <w:pPr>
        <w:ind w:leftChars="100" w:left="690" w:hangingChars="200" w:hanging="480"/>
        <w:rPr>
          <w:rFonts w:ascii="BIZ UDP明朝 Medium" w:eastAsia="BIZ UDP明朝 Medium" w:hAnsi="BIZ UDP明朝 Medium"/>
          <w:sz w:val="24"/>
          <w:szCs w:val="24"/>
        </w:rPr>
      </w:pPr>
    </w:p>
    <w:p w14:paraId="5F03033E" w14:textId="11A04302" w:rsidR="00347FBD" w:rsidRPr="00C33698" w:rsidRDefault="00347FBD" w:rsidP="00E421FF">
      <w:pPr>
        <w:ind w:leftChars="100" w:left="690" w:hangingChars="200" w:hanging="480"/>
        <w:rPr>
          <w:rFonts w:ascii="BIZ UDP明朝 Medium" w:eastAsia="BIZ UDP明朝 Medium" w:hAnsi="BIZ UDP明朝 Medium"/>
          <w:sz w:val="24"/>
          <w:szCs w:val="24"/>
        </w:rPr>
      </w:pPr>
    </w:p>
    <w:p w14:paraId="4C376344" w14:textId="197850B3" w:rsidR="00347FBD" w:rsidRPr="00C33698" w:rsidRDefault="00347FBD" w:rsidP="00E421FF">
      <w:pPr>
        <w:ind w:leftChars="100" w:left="69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（附則）</w:t>
      </w:r>
    </w:p>
    <w:p w14:paraId="37BC95E8" w14:textId="76C3FED9" w:rsidR="00347FBD" w:rsidRPr="00C33698" w:rsidRDefault="00347FBD" w:rsidP="00E421FF">
      <w:pPr>
        <w:ind w:leftChars="100" w:left="69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この指針は、令和4年2月1日から施行する。</w:t>
      </w:r>
    </w:p>
    <w:p w14:paraId="187489EE" w14:textId="03D91135" w:rsidR="00C648E6" w:rsidRPr="00C33698" w:rsidRDefault="00C648E6" w:rsidP="00E421FF">
      <w:pPr>
        <w:ind w:leftChars="100" w:left="690" w:hangingChars="200" w:hanging="480"/>
        <w:rPr>
          <w:rFonts w:ascii="BIZ UDP明朝 Medium" w:eastAsia="BIZ UDP明朝 Medium" w:hAnsi="BIZ UDP明朝 Medium"/>
          <w:sz w:val="24"/>
          <w:szCs w:val="24"/>
        </w:rPr>
      </w:pPr>
      <w:r w:rsidRPr="00C33698">
        <w:rPr>
          <w:rFonts w:ascii="BIZ UDP明朝 Medium" w:eastAsia="BIZ UDP明朝 Medium" w:hAnsi="BIZ UDP明朝 Medium" w:hint="eastAsia"/>
          <w:sz w:val="24"/>
          <w:szCs w:val="24"/>
        </w:rPr>
        <w:t>この指針は、令和6年4月1日から施行する。</w:t>
      </w:r>
    </w:p>
    <w:sectPr w:rsidR="00C648E6" w:rsidRPr="00C33698" w:rsidSect="00F2358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225B" w14:textId="77777777" w:rsidR="004A606A" w:rsidRDefault="004A606A" w:rsidP="004A606A">
      <w:r>
        <w:separator/>
      </w:r>
    </w:p>
  </w:endnote>
  <w:endnote w:type="continuationSeparator" w:id="0">
    <w:p w14:paraId="0C1748E1" w14:textId="77777777" w:rsidR="004A606A" w:rsidRDefault="004A606A" w:rsidP="004A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4556241"/>
      <w:docPartObj>
        <w:docPartGallery w:val="Page Numbers (Bottom of Page)"/>
        <w:docPartUnique/>
      </w:docPartObj>
    </w:sdtPr>
    <w:sdtEndPr/>
    <w:sdtContent>
      <w:p w14:paraId="51FDEDF6" w14:textId="082218E1" w:rsidR="004A606A" w:rsidRDefault="004A606A">
        <w:pPr>
          <w:pStyle w:val="a7"/>
          <w:jc w:val="center"/>
        </w:pPr>
        <w:r>
          <w:fldChar w:fldCharType="begin"/>
        </w:r>
        <w:r>
          <w:instrText>PAGE   \* MERGEFORMAT</w:instrText>
        </w:r>
        <w:r>
          <w:fldChar w:fldCharType="separate"/>
        </w:r>
        <w:r>
          <w:rPr>
            <w:lang w:val="ja-JP"/>
          </w:rPr>
          <w:t>2</w:t>
        </w:r>
        <w:r>
          <w:fldChar w:fldCharType="end"/>
        </w:r>
      </w:p>
    </w:sdtContent>
  </w:sdt>
  <w:p w14:paraId="4F9F4FF2" w14:textId="77777777" w:rsidR="004A606A" w:rsidRDefault="004A60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13205" w14:textId="77777777" w:rsidR="004A606A" w:rsidRDefault="004A606A" w:rsidP="004A606A">
      <w:r>
        <w:separator/>
      </w:r>
    </w:p>
  </w:footnote>
  <w:footnote w:type="continuationSeparator" w:id="0">
    <w:p w14:paraId="3E349C4F" w14:textId="77777777" w:rsidR="004A606A" w:rsidRDefault="004A606A" w:rsidP="004A6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723"/>
    <w:multiLevelType w:val="hybridMultilevel"/>
    <w:tmpl w:val="C4767642"/>
    <w:lvl w:ilvl="0" w:tplc="5792D200">
      <w:start w:val="1"/>
      <w:numFmt w:val="lowerLetter"/>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1E155AD"/>
    <w:multiLevelType w:val="hybridMultilevel"/>
    <w:tmpl w:val="68867332"/>
    <w:lvl w:ilvl="0" w:tplc="BA328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05E60"/>
    <w:multiLevelType w:val="hybridMultilevel"/>
    <w:tmpl w:val="F65A997C"/>
    <w:lvl w:ilvl="0" w:tplc="918AD7C6">
      <w:start w:val="1"/>
      <w:numFmt w:val="decimalFullWidth"/>
      <w:lvlText w:val="%1."/>
      <w:lvlJc w:val="left"/>
      <w:pPr>
        <w:ind w:left="360" w:hanging="360"/>
      </w:pPr>
      <w:rPr>
        <w:rFonts w:hint="default"/>
      </w:rPr>
    </w:lvl>
    <w:lvl w:ilvl="1" w:tplc="CDCC981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E042E"/>
    <w:multiLevelType w:val="hybridMultilevel"/>
    <w:tmpl w:val="375E8998"/>
    <w:lvl w:ilvl="0" w:tplc="ED7A233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1CFC1B63"/>
    <w:multiLevelType w:val="hybridMultilevel"/>
    <w:tmpl w:val="8F74CE22"/>
    <w:lvl w:ilvl="0" w:tplc="ECDC62FA">
      <w:start w:val="1"/>
      <w:numFmt w:val="lowerLetter"/>
      <w:lvlText w:val="（%1）"/>
      <w:lvlJc w:val="left"/>
      <w:pPr>
        <w:ind w:left="1155" w:hanging="720"/>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15:restartNumberingAfterBreak="0">
    <w:nsid w:val="1D1E3BB5"/>
    <w:multiLevelType w:val="hybridMultilevel"/>
    <w:tmpl w:val="6CFC6ED0"/>
    <w:lvl w:ilvl="0" w:tplc="3C3AC63C">
      <w:start w:val="1"/>
      <w:numFmt w:val="lowerLetter"/>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2CB60868"/>
    <w:multiLevelType w:val="hybridMultilevel"/>
    <w:tmpl w:val="21A07514"/>
    <w:lvl w:ilvl="0" w:tplc="E85C8F40">
      <w:start w:val="1"/>
      <w:numFmt w:val="lowerLetter"/>
      <w:lvlText w:val="（%1）"/>
      <w:lvlJc w:val="left"/>
      <w:pPr>
        <w:ind w:left="1200" w:hanging="7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F0A50B8"/>
    <w:multiLevelType w:val="hybridMultilevel"/>
    <w:tmpl w:val="3EB28646"/>
    <w:lvl w:ilvl="0" w:tplc="08F887C0">
      <w:start w:val="1"/>
      <w:numFmt w:val="lowerLetter"/>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7F327B2"/>
    <w:multiLevelType w:val="hybridMultilevel"/>
    <w:tmpl w:val="68701DB8"/>
    <w:lvl w:ilvl="0" w:tplc="FC9EDB3A">
      <w:start w:val="1"/>
      <w:numFmt w:val="lowerLetter"/>
      <w:lvlText w:val="（%1）"/>
      <w:lvlJc w:val="left"/>
      <w:pPr>
        <w:ind w:left="1050" w:hanging="720"/>
      </w:pPr>
      <w:rPr>
        <w:rFonts w:hint="default"/>
      </w:rPr>
    </w:lvl>
    <w:lvl w:ilvl="1" w:tplc="A28C6CC0">
      <w:start w:val="1"/>
      <w:numFmt w:val="decimalEnclosedCircle"/>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3A85395B"/>
    <w:multiLevelType w:val="hybridMultilevel"/>
    <w:tmpl w:val="A1887872"/>
    <w:lvl w:ilvl="0" w:tplc="19C6169A">
      <w:start w:val="1"/>
      <w:numFmt w:val="lowerLetter"/>
      <w:lvlText w:val="（%1）"/>
      <w:lvlJc w:val="left"/>
      <w:pPr>
        <w:ind w:left="1200" w:hanging="720"/>
      </w:pPr>
      <w:rPr>
        <w:rFonts w:hint="default"/>
      </w:rPr>
    </w:lvl>
    <w:lvl w:ilvl="1" w:tplc="2510431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FFB24EC"/>
    <w:multiLevelType w:val="hybridMultilevel"/>
    <w:tmpl w:val="254C3780"/>
    <w:lvl w:ilvl="0" w:tplc="C8783928">
      <w:start w:val="1"/>
      <w:numFmt w:val="lowerLetter"/>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54C1419F"/>
    <w:multiLevelType w:val="hybridMultilevel"/>
    <w:tmpl w:val="2BA4B4DA"/>
    <w:lvl w:ilvl="0" w:tplc="4028C7AA">
      <w:start w:val="1"/>
      <w:numFmt w:val="lowerLetter"/>
      <w:lvlText w:val="（%1）"/>
      <w:lvlJc w:val="left"/>
      <w:pPr>
        <w:ind w:left="1200" w:hanging="720"/>
      </w:pPr>
      <w:rPr>
        <w:rFonts w:hint="default"/>
      </w:rPr>
    </w:lvl>
    <w:lvl w:ilvl="1" w:tplc="9B0A3A04">
      <w:start w:val="4"/>
      <w:numFmt w:val="decimalFullWidth"/>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BC90752"/>
    <w:multiLevelType w:val="hybridMultilevel"/>
    <w:tmpl w:val="4F0E5756"/>
    <w:lvl w:ilvl="0" w:tplc="668A4A8C">
      <w:start w:val="1"/>
      <w:numFmt w:val="lowerLetter"/>
      <w:lvlText w:val="（%1）"/>
      <w:lvlJc w:val="left"/>
      <w:pPr>
        <w:ind w:left="1230" w:hanging="735"/>
      </w:pPr>
      <w:rPr>
        <w:rFonts w:hint="eastAsia"/>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3" w15:restartNumberingAfterBreak="0">
    <w:nsid w:val="70D14528"/>
    <w:multiLevelType w:val="hybridMultilevel"/>
    <w:tmpl w:val="488A274E"/>
    <w:lvl w:ilvl="0" w:tplc="7D940D28">
      <w:start w:val="1"/>
      <w:numFmt w:val="lowerLetter"/>
      <w:lvlText w:val="（%1）"/>
      <w:lvlJc w:val="left"/>
      <w:pPr>
        <w:ind w:left="1080" w:hanging="720"/>
      </w:pPr>
      <w:rPr>
        <w:rFonts w:hint="default"/>
      </w:rPr>
    </w:lvl>
    <w:lvl w:ilvl="1" w:tplc="538805A4">
      <w:start w:val="1"/>
      <w:numFmt w:val="bullet"/>
      <w:lvlText w:val="※"/>
      <w:lvlJc w:val="left"/>
      <w:pPr>
        <w:ind w:left="1140" w:hanging="360"/>
      </w:pPr>
      <w:rPr>
        <w:rFonts w:ascii="BIZ UDP明朝 Medium" w:eastAsia="BIZ UDP明朝 Medium" w:hAnsi="BIZ UDP明朝 Medium"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31A6F9C"/>
    <w:multiLevelType w:val="hybridMultilevel"/>
    <w:tmpl w:val="211A572E"/>
    <w:lvl w:ilvl="0" w:tplc="413C0AAE">
      <w:start w:val="1"/>
      <w:numFmt w:val="lowerLetter"/>
      <w:lvlText w:val="（%1）"/>
      <w:lvlJc w:val="left"/>
      <w:pPr>
        <w:ind w:left="885" w:hanging="7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7FF36AB7"/>
    <w:multiLevelType w:val="hybridMultilevel"/>
    <w:tmpl w:val="EB20EA2C"/>
    <w:lvl w:ilvl="0" w:tplc="29FAA636">
      <w:start w:val="1"/>
      <w:numFmt w:val="lowerLetter"/>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31234439">
    <w:abstractNumId w:val="2"/>
  </w:num>
  <w:num w:numId="2" w16cid:durableId="1827018053">
    <w:abstractNumId w:val="1"/>
  </w:num>
  <w:num w:numId="3" w16cid:durableId="2066029761">
    <w:abstractNumId w:val="13"/>
  </w:num>
  <w:num w:numId="4" w16cid:durableId="2009750736">
    <w:abstractNumId w:val="14"/>
  </w:num>
  <w:num w:numId="5" w16cid:durableId="405877781">
    <w:abstractNumId w:val="4"/>
  </w:num>
  <w:num w:numId="6" w16cid:durableId="486826109">
    <w:abstractNumId w:val="12"/>
  </w:num>
  <w:num w:numId="7" w16cid:durableId="1224414273">
    <w:abstractNumId w:val="6"/>
  </w:num>
  <w:num w:numId="8" w16cid:durableId="344095669">
    <w:abstractNumId w:val="0"/>
  </w:num>
  <w:num w:numId="9" w16cid:durableId="410199467">
    <w:abstractNumId w:val="9"/>
  </w:num>
  <w:num w:numId="10" w16cid:durableId="2109278406">
    <w:abstractNumId w:val="10"/>
  </w:num>
  <w:num w:numId="11" w16cid:durableId="752429581">
    <w:abstractNumId w:val="3"/>
  </w:num>
  <w:num w:numId="12" w16cid:durableId="634726132">
    <w:abstractNumId w:val="7"/>
  </w:num>
  <w:num w:numId="13" w16cid:durableId="1286891919">
    <w:abstractNumId w:val="11"/>
  </w:num>
  <w:num w:numId="14" w16cid:durableId="729621868">
    <w:abstractNumId w:val="15"/>
  </w:num>
  <w:num w:numId="15" w16cid:durableId="827551419">
    <w:abstractNumId w:val="8"/>
  </w:num>
  <w:num w:numId="16" w16cid:durableId="1086724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42"/>
    <w:rsid w:val="000514F9"/>
    <w:rsid w:val="00062343"/>
    <w:rsid w:val="000B594A"/>
    <w:rsid w:val="000C1425"/>
    <w:rsid w:val="000C3245"/>
    <w:rsid w:val="00227ABC"/>
    <w:rsid w:val="00263C49"/>
    <w:rsid w:val="00267737"/>
    <w:rsid w:val="002916CC"/>
    <w:rsid w:val="002F1724"/>
    <w:rsid w:val="002F6F85"/>
    <w:rsid w:val="00317700"/>
    <w:rsid w:val="00330DEC"/>
    <w:rsid w:val="00347FBD"/>
    <w:rsid w:val="003F2F93"/>
    <w:rsid w:val="003F4AD9"/>
    <w:rsid w:val="00424E9F"/>
    <w:rsid w:val="004556B5"/>
    <w:rsid w:val="00457931"/>
    <w:rsid w:val="0047246E"/>
    <w:rsid w:val="00481087"/>
    <w:rsid w:val="004A1CF8"/>
    <w:rsid w:val="004A606A"/>
    <w:rsid w:val="005144D9"/>
    <w:rsid w:val="00524A9C"/>
    <w:rsid w:val="00551771"/>
    <w:rsid w:val="00566367"/>
    <w:rsid w:val="00590FD7"/>
    <w:rsid w:val="005E3D43"/>
    <w:rsid w:val="006153A0"/>
    <w:rsid w:val="0064636E"/>
    <w:rsid w:val="00653F43"/>
    <w:rsid w:val="00697836"/>
    <w:rsid w:val="006A56A9"/>
    <w:rsid w:val="006F4BFF"/>
    <w:rsid w:val="006F7C33"/>
    <w:rsid w:val="0070018A"/>
    <w:rsid w:val="00756131"/>
    <w:rsid w:val="007F7068"/>
    <w:rsid w:val="00835789"/>
    <w:rsid w:val="008A4DC9"/>
    <w:rsid w:val="008E6B90"/>
    <w:rsid w:val="00925BA0"/>
    <w:rsid w:val="00952A89"/>
    <w:rsid w:val="009534E3"/>
    <w:rsid w:val="00A25801"/>
    <w:rsid w:val="00A37658"/>
    <w:rsid w:val="00A702E7"/>
    <w:rsid w:val="00AC1F1C"/>
    <w:rsid w:val="00AC4FC5"/>
    <w:rsid w:val="00AD7321"/>
    <w:rsid w:val="00B06BB5"/>
    <w:rsid w:val="00B078F6"/>
    <w:rsid w:val="00B41224"/>
    <w:rsid w:val="00B9114B"/>
    <w:rsid w:val="00BE01E1"/>
    <w:rsid w:val="00C30430"/>
    <w:rsid w:val="00C33698"/>
    <w:rsid w:val="00C353F8"/>
    <w:rsid w:val="00C443A1"/>
    <w:rsid w:val="00C648E6"/>
    <w:rsid w:val="00C94E99"/>
    <w:rsid w:val="00CD5217"/>
    <w:rsid w:val="00CD66A2"/>
    <w:rsid w:val="00D313F6"/>
    <w:rsid w:val="00D336CE"/>
    <w:rsid w:val="00D514E0"/>
    <w:rsid w:val="00DA59E6"/>
    <w:rsid w:val="00DC1014"/>
    <w:rsid w:val="00DF6B70"/>
    <w:rsid w:val="00E421FF"/>
    <w:rsid w:val="00E925BB"/>
    <w:rsid w:val="00EB289A"/>
    <w:rsid w:val="00EB754A"/>
    <w:rsid w:val="00EC546E"/>
    <w:rsid w:val="00F05C87"/>
    <w:rsid w:val="00F10142"/>
    <w:rsid w:val="00F2358C"/>
    <w:rsid w:val="00F50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8073B3"/>
  <w15:chartTrackingRefBased/>
  <w15:docId w15:val="{FDA775FA-6D9D-4B20-B3B0-B141118C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142"/>
    <w:pPr>
      <w:ind w:leftChars="400" w:left="840"/>
    </w:pPr>
  </w:style>
  <w:style w:type="table" w:styleId="a4">
    <w:name w:val="Table Grid"/>
    <w:basedOn w:val="a1"/>
    <w:uiPriority w:val="39"/>
    <w:rsid w:val="00AC1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606A"/>
    <w:pPr>
      <w:tabs>
        <w:tab w:val="center" w:pos="4252"/>
        <w:tab w:val="right" w:pos="8504"/>
      </w:tabs>
      <w:snapToGrid w:val="0"/>
    </w:pPr>
  </w:style>
  <w:style w:type="character" w:customStyle="1" w:styleId="a6">
    <w:name w:val="ヘッダー (文字)"/>
    <w:basedOn w:val="a0"/>
    <w:link w:val="a5"/>
    <w:uiPriority w:val="99"/>
    <w:rsid w:val="004A606A"/>
  </w:style>
  <w:style w:type="paragraph" w:styleId="a7">
    <w:name w:val="footer"/>
    <w:basedOn w:val="a"/>
    <w:link w:val="a8"/>
    <w:uiPriority w:val="99"/>
    <w:unhideWhenUsed/>
    <w:rsid w:val="004A606A"/>
    <w:pPr>
      <w:tabs>
        <w:tab w:val="center" w:pos="4252"/>
        <w:tab w:val="right" w:pos="8504"/>
      </w:tabs>
      <w:snapToGrid w:val="0"/>
    </w:pPr>
  </w:style>
  <w:style w:type="character" w:customStyle="1" w:styleId="a8">
    <w:name w:val="フッター (文字)"/>
    <w:basedOn w:val="a0"/>
    <w:link w:val="a7"/>
    <w:uiPriority w:val="99"/>
    <w:rsid w:val="004A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07794">
      <w:bodyDiv w:val="1"/>
      <w:marLeft w:val="0"/>
      <w:marRight w:val="0"/>
      <w:marTop w:val="0"/>
      <w:marBottom w:val="0"/>
      <w:divBdr>
        <w:top w:val="none" w:sz="0" w:space="0" w:color="auto"/>
        <w:left w:val="none" w:sz="0" w:space="0" w:color="auto"/>
        <w:bottom w:val="none" w:sz="0" w:space="0" w:color="auto"/>
        <w:right w:val="none" w:sz="0" w:space="0" w:color="auto"/>
      </w:divBdr>
    </w:div>
    <w:div w:id="369039619">
      <w:bodyDiv w:val="1"/>
      <w:marLeft w:val="0"/>
      <w:marRight w:val="0"/>
      <w:marTop w:val="0"/>
      <w:marBottom w:val="0"/>
      <w:divBdr>
        <w:top w:val="none" w:sz="0" w:space="0" w:color="auto"/>
        <w:left w:val="none" w:sz="0" w:space="0" w:color="auto"/>
        <w:bottom w:val="none" w:sz="0" w:space="0" w:color="auto"/>
        <w:right w:val="none" w:sz="0" w:space="0" w:color="auto"/>
      </w:divBdr>
    </w:div>
    <w:div w:id="438526871">
      <w:bodyDiv w:val="1"/>
      <w:marLeft w:val="0"/>
      <w:marRight w:val="0"/>
      <w:marTop w:val="0"/>
      <w:marBottom w:val="0"/>
      <w:divBdr>
        <w:top w:val="none" w:sz="0" w:space="0" w:color="auto"/>
        <w:left w:val="none" w:sz="0" w:space="0" w:color="auto"/>
        <w:bottom w:val="none" w:sz="0" w:space="0" w:color="auto"/>
        <w:right w:val="none" w:sz="0" w:space="0" w:color="auto"/>
      </w:divBdr>
    </w:div>
    <w:div w:id="1139302997">
      <w:bodyDiv w:val="1"/>
      <w:marLeft w:val="0"/>
      <w:marRight w:val="0"/>
      <w:marTop w:val="0"/>
      <w:marBottom w:val="0"/>
      <w:divBdr>
        <w:top w:val="none" w:sz="0" w:space="0" w:color="auto"/>
        <w:left w:val="none" w:sz="0" w:space="0" w:color="auto"/>
        <w:bottom w:val="none" w:sz="0" w:space="0" w:color="auto"/>
        <w:right w:val="none" w:sz="0" w:space="0" w:color="auto"/>
      </w:divBdr>
    </w:div>
    <w:div w:id="183029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エイド・サポート</dc:creator>
  <cp:keywords/>
  <dc:description/>
  <cp:lastModifiedBy>エイド・サポート 有限会社</cp:lastModifiedBy>
  <cp:revision>21</cp:revision>
  <cp:lastPrinted>2022-01-12T05:44:00Z</cp:lastPrinted>
  <dcterms:created xsi:type="dcterms:W3CDTF">2022-01-07T05:19:00Z</dcterms:created>
  <dcterms:modified xsi:type="dcterms:W3CDTF">2024-06-07T06:15:00Z</dcterms:modified>
</cp:coreProperties>
</file>